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53007" w14:textId="77777777" w:rsidR="00F75421" w:rsidRPr="00F75421" w:rsidRDefault="00F75421" w:rsidP="00F75421">
      <w:pPr>
        <w:pStyle w:val="a9"/>
        <w:jc w:val="right"/>
        <w:rPr>
          <w:color w:val="000000"/>
        </w:rPr>
      </w:pPr>
      <w:r w:rsidRPr="00F75421">
        <w:rPr>
          <w:color w:val="000000"/>
        </w:rPr>
        <w:t>Справа № 464/1529/17</w:t>
      </w:r>
    </w:p>
    <w:p w14:paraId="69905688" w14:textId="77777777" w:rsidR="00F75421" w:rsidRPr="00F75421" w:rsidRDefault="00F75421" w:rsidP="00F75421">
      <w:pPr>
        <w:pStyle w:val="a9"/>
        <w:jc w:val="right"/>
        <w:rPr>
          <w:color w:val="000000"/>
        </w:rPr>
      </w:pPr>
      <w:r w:rsidRPr="00F75421">
        <w:rPr>
          <w:color w:val="000000"/>
        </w:rPr>
        <w:t>пр.№ 1-кп/464/117/20</w:t>
      </w:r>
    </w:p>
    <w:p w14:paraId="61547F03" w14:textId="77777777" w:rsidR="00F75421" w:rsidRPr="00F75421" w:rsidRDefault="00F75421" w:rsidP="00F75421">
      <w:pPr>
        <w:pStyle w:val="a9"/>
        <w:jc w:val="center"/>
        <w:rPr>
          <w:color w:val="000000"/>
        </w:rPr>
      </w:pPr>
      <w:r w:rsidRPr="00F75421">
        <w:rPr>
          <w:b/>
          <w:bCs/>
          <w:color w:val="000000"/>
        </w:rPr>
        <w:t>У Х В А Л А</w:t>
      </w:r>
    </w:p>
    <w:p w14:paraId="01998D9B" w14:textId="77777777" w:rsidR="00F75421" w:rsidRPr="00F75421" w:rsidRDefault="00F75421" w:rsidP="00F75421">
      <w:pPr>
        <w:pStyle w:val="a9"/>
        <w:rPr>
          <w:color w:val="000000"/>
        </w:rPr>
      </w:pPr>
      <w:r w:rsidRPr="00F75421">
        <w:rPr>
          <w:color w:val="000000"/>
        </w:rPr>
        <w:t>19 травня 2020 року                                                        </w:t>
      </w:r>
    </w:p>
    <w:p w14:paraId="7ADA1BEB" w14:textId="77777777" w:rsidR="00F75421" w:rsidRPr="00F75421" w:rsidRDefault="00F75421" w:rsidP="00F75421">
      <w:pPr>
        <w:pStyle w:val="a9"/>
        <w:rPr>
          <w:color w:val="000000"/>
        </w:rPr>
      </w:pPr>
      <w:r w:rsidRPr="00F75421">
        <w:rPr>
          <w:color w:val="000000"/>
        </w:rPr>
        <w:t>       Сихівський районний суд м.Львова</w:t>
      </w:r>
    </w:p>
    <w:p w14:paraId="1C6DF173" w14:textId="77777777" w:rsidR="00F75421" w:rsidRPr="00F75421" w:rsidRDefault="00F75421" w:rsidP="00F75421">
      <w:pPr>
        <w:pStyle w:val="a9"/>
        <w:rPr>
          <w:color w:val="000000"/>
        </w:rPr>
      </w:pPr>
      <w:r w:rsidRPr="00F75421">
        <w:rPr>
          <w:color w:val="000000"/>
        </w:rPr>
        <w:t>в складі: головуючої судді          Бойко О.М.</w:t>
      </w:r>
    </w:p>
    <w:p w14:paraId="40D47729" w14:textId="77777777" w:rsidR="00F75421" w:rsidRPr="00F75421" w:rsidRDefault="00F75421" w:rsidP="00F75421">
      <w:pPr>
        <w:pStyle w:val="a9"/>
        <w:rPr>
          <w:color w:val="000000"/>
        </w:rPr>
      </w:pPr>
      <w:r w:rsidRPr="00F75421">
        <w:rPr>
          <w:color w:val="000000"/>
        </w:rPr>
        <w:t>секретар судових засідань          Комарницька Р.В.</w:t>
      </w:r>
    </w:p>
    <w:p w14:paraId="31EC2415" w14:textId="77777777" w:rsidR="00F75421" w:rsidRPr="00F75421" w:rsidRDefault="00F75421" w:rsidP="00F75421">
      <w:pPr>
        <w:pStyle w:val="a9"/>
        <w:rPr>
          <w:color w:val="000000"/>
        </w:rPr>
      </w:pPr>
      <w:r w:rsidRPr="00F75421">
        <w:rPr>
          <w:color w:val="000000"/>
        </w:rPr>
        <w:t>з участю прокурора                  Проця С.В.</w:t>
      </w:r>
    </w:p>
    <w:p w14:paraId="4B30F858" w14:textId="77777777" w:rsidR="00F75421" w:rsidRPr="00F75421" w:rsidRDefault="00F75421" w:rsidP="00F75421">
      <w:pPr>
        <w:pStyle w:val="a9"/>
        <w:rPr>
          <w:color w:val="000000"/>
        </w:rPr>
      </w:pPr>
      <w:r w:rsidRPr="00F75421">
        <w:rPr>
          <w:color w:val="000000"/>
        </w:rPr>
        <w:t>захисника Гораля Т.З.</w:t>
      </w:r>
    </w:p>
    <w:p w14:paraId="30B42315" w14:textId="77777777" w:rsidR="00F75421" w:rsidRPr="00F75421" w:rsidRDefault="00F75421" w:rsidP="00F75421">
      <w:pPr>
        <w:pStyle w:val="a9"/>
        <w:rPr>
          <w:color w:val="000000"/>
        </w:rPr>
      </w:pPr>
      <w:r w:rsidRPr="00F75421">
        <w:rPr>
          <w:color w:val="000000"/>
        </w:rPr>
        <w:t>обвинувачених                 ОСОБА_1 та ОСОБА_2</w:t>
      </w:r>
    </w:p>
    <w:p w14:paraId="09B2B1AD" w14:textId="77777777" w:rsidR="00F75421" w:rsidRPr="00F75421" w:rsidRDefault="00F75421" w:rsidP="00F75421">
      <w:pPr>
        <w:pStyle w:val="a9"/>
        <w:rPr>
          <w:color w:val="000000"/>
        </w:rPr>
      </w:pPr>
      <w:r w:rsidRPr="00F75421">
        <w:rPr>
          <w:color w:val="000000"/>
        </w:rPr>
        <w:t>розглянувши у відкритому судовому засіданні кримінальне провадження про обвинувачення ОСОБА_1 у вчиненні кримінальних правопорушень передбачених ч.3 ст.</w:t>
      </w:r>
      <w:hyperlink r:id="rId6"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w:t>
      </w:r>
      <w:hyperlink r:id="rId7" w:anchor="912160" w:tgtFrame="_blank" w:tooltip="Кримінальний кодекс України; нормативно-правовий акт № 2341-III від 05.04.2001" w:history="1">
        <w:r w:rsidRPr="00F75421">
          <w:rPr>
            <w:rStyle w:val="a7"/>
          </w:rPr>
          <w:t>205</w:t>
        </w:r>
      </w:hyperlink>
      <w:r w:rsidRPr="00F75421">
        <w:rPr>
          <w:color w:val="000000"/>
        </w:rPr>
        <w:t>, ч.3 ст.</w:t>
      </w:r>
      <w:hyperlink r:id="rId8"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w:t>
      </w:r>
      <w:hyperlink r:id="rId9" w:anchor="1143" w:tgtFrame="_blank" w:tooltip="Кримінальний кодекс України; нормативно-правовий акт № 2341-III від 05.04.2001" w:history="1">
        <w:r w:rsidRPr="00F75421">
          <w:rPr>
            <w:rStyle w:val="a7"/>
          </w:rPr>
          <w:t>212 КК України</w:t>
        </w:r>
      </w:hyperlink>
      <w:r w:rsidRPr="00F75421">
        <w:rPr>
          <w:color w:val="000000"/>
        </w:rPr>
        <w:t> та ОСОБА_2 у вчиненні кримінальних правопорушень, передбачених ч.3 ст. </w:t>
      </w:r>
      <w:hyperlink r:id="rId10"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11" w:anchor="912160" w:tgtFrame="_blank" w:tooltip="Кримінальний кодекс України; нормативно-правовий акт № 2341-III від 05.04.2001" w:history="1">
        <w:r w:rsidRPr="00F75421">
          <w:rPr>
            <w:rStyle w:val="a7"/>
          </w:rPr>
          <w:t>205</w:t>
        </w:r>
      </w:hyperlink>
      <w:r w:rsidRPr="00F75421">
        <w:rPr>
          <w:color w:val="000000"/>
        </w:rPr>
        <w:t>, ч.3 ст. </w:t>
      </w:r>
      <w:hyperlink r:id="rId12"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13" w:anchor="1143" w:tgtFrame="_blank" w:tooltip="Кримінальний кодекс України; нормативно-правовий акт № 2341-III від 05.04.2001" w:history="1">
        <w:r w:rsidRPr="00F75421">
          <w:rPr>
            <w:rStyle w:val="a7"/>
          </w:rPr>
          <w:t>212</w:t>
        </w:r>
      </w:hyperlink>
      <w:r w:rsidRPr="00F75421">
        <w:rPr>
          <w:color w:val="000000"/>
        </w:rPr>
        <w:t>, ч. ч. 3, 4 ст. </w:t>
      </w:r>
      <w:hyperlink r:id="rId14" w:anchor="909834" w:tgtFrame="_blank" w:tooltip="Кримінальний кодекс України; нормативно-правовий акт № 2341-III від 05.04.2001" w:history="1">
        <w:r w:rsidRPr="00F75421">
          <w:rPr>
            <w:rStyle w:val="a7"/>
          </w:rPr>
          <w:t>358 КК України</w:t>
        </w:r>
      </w:hyperlink>
      <w:r w:rsidRPr="00F75421">
        <w:rPr>
          <w:color w:val="000000"/>
        </w:rPr>
        <w:t>,</w:t>
      </w:r>
      <w:r w:rsidRPr="00F75421">
        <w:rPr>
          <w:b/>
          <w:bCs/>
          <w:color w:val="000000"/>
        </w:rPr>
        <w:t> -</w:t>
      </w:r>
    </w:p>
    <w:p w14:paraId="2756F38B" w14:textId="77777777" w:rsidR="00F75421" w:rsidRPr="00F75421" w:rsidRDefault="00F75421" w:rsidP="00F75421">
      <w:pPr>
        <w:pStyle w:val="a9"/>
        <w:jc w:val="center"/>
        <w:rPr>
          <w:color w:val="000000"/>
        </w:rPr>
      </w:pPr>
      <w:r w:rsidRPr="00F75421">
        <w:rPr>
          <w:b/>
          <w:bCs/>
          <w:color w:val="000000"/>
        </w:rPr>
        <w:t>в с т а н о в и в:</w:t>
      </w:r>
    </w:p>
    <w:p w14:paraId="4DC9F017" w14:textId="77777777" w:rsidR="00F75421" w:rsidRPr="00F75421" w:rsidRDefault="00F75421" w:rsidP="00F75421">
      <w:pPr>
        <w:pStyle w:val="a9"/>
        <w:rPr>
          <w:color w:val="000000"/>
        </w:rPr>
      </w:pPr>
      <w:r w:rsidRPr="00F75421">
        <w:rPr>
          <w:color w:val="000000"/>
        </w:rPr>
        <w:t>ОСОБА_1 та ОСОБА_2 обвинувачуються у організації фіктивного підприємництва, тобто придбанні суб`єкта підприємницької діяльності з метою прикриття незаконної діяльності за сприяння інших учасників організованої групи, що призвело до заподіяння матеріальної шкоди державі у значних розмірах, а також у організації вчинення умисного ухилення від сплати податків, зборів, що входять в систему оподаткування, введених у встановленому законом порядку, що призвело до заподіяння матеріальної шкоди державі у значних розмірах. Крім того, ОСОБА_2 обвинувачується у вчиненні підроблення документа, який видається чи посвідчується підприємством, установою, організацією, громадянином-підприємцем, приватним нотаріусом, аудитором чи іншою особою, яка має право видавати чи посвідчувати такі документи, і який надає права або звільняє від обов`язків, вчинене повторно, за попередньою змовою групою осіб та у використанні завідомо підробленого документа, тобто у вчиненні кримінального правопорушення, передбаченого ч. 4 </w:t>
      </w:r>
      <w:hyperlink r:id="rId15" w:anchor="909834" w:tgtFrame="_blank" w:tooltip="Кримінальний кодекс України; нормативно-правовий акт № 2341-III від 05.04.2001" w:history="1">
        <w:r w:rsidRPr="00F75421">
          <w:rPr>
            <w:rStyle w:val="a7"/>
          </w:rPr>
          <w:t>ст. 358 КК України</w:t>
        </w:r>
      </w:hyperlink>
      <w:r w:rsidRPr="00F75421">
        <w:rPr>
          <w:color w:val="000000"/>
        </w:rPr>
        <w:t>. Зокрема, обвинувачуються у тому, що у липні 2013 року ОСОБА_2 перебуваючи в центральній частині м. Львова, для реалізації розробленого ним злочинного плану з корисливих мотивів, з метою особистого збагачення організував вчинення умисних злочинів, пов`язаних з організацією фіктивного підприємництва та в умисному ухиленні від сплати податків, зборів, що входять в систему оподаткування, введених у встановленому законом порядку у значних розмірах, при цьому створив організовану групу, до складу якої увійшли ОСОБА_1 та особа матеріали відносно якої виділено в окреме провадження.</w:t>
      </w:r>
    </w:p>
    <w:p w14:paraId="570C7EF7" w14:textId="77777777" w:rsidR="00F75421" w:rsidRPr="00F75421" w:rsidRDefault="00F75421" w:rsidP="00F75421">
      <w:pPr>
        <w:pStyle w:val="a9"/>
        <w:rPr>
          <w:color w:val="000000"/>
        </w:rPr>
      </w:pPr>
      <w:r w:rsidRPr="00F75421">
        <w:rPr>
          <w:color w:val="000000"/>
        </w:rPr>
        <w:t xml:space="preserve">Злочинна група, організована та очолювана ОСОБА_2 , характеризувалась наступним чином: попередньою організованістю в спільне об`єднання для вчинення злочинів; стабільністю учасників групи, яка виразилась у тривалості їх дій з 2013 по 2016 рік, </w:t>
      </w:r>
      <w:r w:rsidRPr="00F75421">
        <w:rPr>
          <w:color w:val="000000"/>
        </w:rPr>
        <w:lastRenderedPageBreak/>
        <w:t>детальної організації функціонування групи до завершення її діяльності правоохоронними органами; об`єднанням злочинів єдиним планом з розподілом функцій кожного з учасників групи, спрямованих на досягнення єдиної злочинної мети; обізнаністю всіх учасників групи з планом злочинних дій; маскуванням своїх злочинних дій під законні, наявністю фінансових та інших матеріальних засобів, забезпеченням орендованим вантажним автотранспортом для експерту лісо продукції, засобами мобільного зв`язку і розподілом грошових коштів отриманих злочинним шляхом.</w:t>
      </w:r>
    </w:p>
    <w:p w14:paraId="156FB70E" w14:textId="77777777" w:rsidR="00F75421" w:rsidRPr="00F75421" w:rsidRDefault="00F75421" w:rsidP="00F75421">
      <w:pPr>
        <w:pStyle w:val="a9"/>
        <w:rPr>
          <w:color w:val="000000"/>
        </w:rPr>
      </w:pPr>
      <w:r w:rsidRPr="00F75421">
        <w:rPr>
          <w:color w:val="000000"/>
        </w:rPr>
        <w:t>Члени злочинного угрупування мали єдиний умисел спрямований на організацію фіктивного підприємництва, тобто придбання суб`єкта підприємницької діяльності (юридичних осіб), з метою прикриття незаконної діяльності, пов`язаної з ухиленням від сплати податків, що входять в систему оподаткування, введених в установленому законом порядку, що в подальшому призвело до заподіяння матеріальної шкоди державі у значних розмірах; підроблення офіційних документів з метою експорту лісоматеріалів невідомо походження у країни Європи. Проводили ретельну підготовку до вчинення злочинів. Для прикриття незаконної діяльності використали корупційні зв`язки серед осіб Львівського обласного управління лісового та мисливського господарства з метою отримання на підставі підроблених документів, сертифікатів про походження лісоматеріалів та виготовлених з них пиломатеріалів для здійснення експортних операцій, які у відповідності до п. 3 </w:t>
      </w:r>
      <w:hyperlink r:id="rId16" w:tgtFrame="_blank" w:tooltip="Про затвердження Тимчасового порядку видачі сертифіката про походження лісоматеріалів та виготовлених з них пиломатеріалів для здійснення експортних операцій; нормативно-правовий акт № 1260 від 21.12.2005" w:history="1">
        <w:r w:rsidRPr="00F75421">
          <w:rPr>
            <w:rStyle w:val="a7"/>
          </w:rPr>
          <w:t>постанови Кабінету міністрів України №1260 від 21.12.2005</w:t>
        </w:r>
      </w:hyperlink>
      <w:r w:rsidRPr="00F75421">
        <w:rPr>
          <w:color w:val="000000"/>
        </w:rPr>
        <w:t> є обов`язковим документом для експорту лісоматеріалів. Створювали умови для прикриття неправомірних дій видаючи підробленні документи за правдиві.</w:t>
      </w:r>
    </w:p>
    <w:p w14:paraId="79CE4815" w14:textId="77777777" w:rsidR="00F75421" w:rsidRPr="00F75421" w:rsidRDefault="00F75421" w:rsidP="00F75421">
      <w:pPr>
        <w:pStyle w:val="a9"/>
        <w:rPr>
          <w:color w:val="000000"/>
        </w:rPr>
      </w:pPr>
      <w:r w:rsidRPr="00F75421">
        <w:rPr>
          <w:color w:val="000000"/>
        </w:rPr>
        <w:t>Зокрема члени організованої групи використовували під час готування та вчинення злочинів засоби мобільного зв`язку, для найбільш скорішої та успішної координації та узгодженості своїх дій, згідно розробленого злочинного плану під час вчинення злочинів.</w:t>
      </w:r>
    </w:p>
    <w:p w14:paraId="79B05013" w14:textId="77777777" w:rsidR="00F75421" w:rsidRPr="00F75421" w:rsidRDefault="00F75421" w:rsidP="00F75421">
      <w:pPr>
        <w:pStyle w:val="a9"/>
        <w:rPr>
          <w:color w:val="000000"/>
        </w:rPr>
      </w:pPr>
      <w:r w:rsidRPr="00F75421">
        <w:rPr>
          <w:color w:val="000000"/>
        </w:rPr>
        <w:t>Також для досягнення злочинної мети відомої всім співучасникам, члени групи діяли спільно і узгоджено, у відповідності до злочинних ролей, згідно з покладеними на кожного функціями, усвідомлюючи, що вчинюють злочини спільно з іншими його учасниками.</w:t>
      </w:r>
    </w:p>
    <w:p w14:paraId="7BFCF23E" w14:textId="77777777" w:rsidR="00F75421" w:rsidRPr="00F75421" w:rsidRDefault="00F75421" w:rsidP="00F75421">
      <w:pPr>
        <w:pStyle w:val="a9"/>
        <w:rPr>
          <w:color w:val="000000"/>
        </w:rPr>
      </w:pPr>
      <w:r w:rsidRPr="00F75421">
        <w:rPr>
          <w:color w:val="000000"/>
        </w:rPr>
        <w:t>Отримання членами організованої злочинної групи прибутку, відбувалося після здійснення кожним із них покладеної на нього ролі і досягнення загального результату у вигляді отримання доходу від незаконного експорту лісоматеріалів.</w:t>
      </w:r>
    </w:p>
    <w:p w14:paraId="31E632C7" w14:textId="77777777" w:rsidR="00F75421" w:rsidRPr="00F75421" w:rsidRDefault="00F75421" w:rsidP="00F75421">
      <w:pPr>
        <w:pStyle w:val="a9"/>
        <w:rPr>
          <w:color w:val="000000"/>
        </w:rPr>
      </w:pPr>
      <w:r w:rsidRPr="00F75421">
        <w:rPr>
          <w:color w:val="000000"/>
        </w:rPr>
        <w:t>З метою здійснення злочинної діяльності членами організованої злочинної групи, здійснено придбання ТзОВ «Марконні» (ЄДРПОУ 36709765, м. Львів, вул. Персенківка, 2) для отримання сертифікатів про походження лісоматеріалів та виготовлених з них пиломатеріалів для здійснення експортних операцій у Львівському обласному управлінні лісового та мисливського господарства.</w:t>
      </w:r>
    </w:p>
    <w:p w14:paraId="6736D8AD" w14:textId="77777777" w:rsidR="00F75421" w:rsidRPr="00F75421" w:rsidRDefault="00F75421" w:rsidP="00F75421">
      <w:pPr>
        <w:pStyle w:val="a9"/>
        <w:rPr>
          <w:color w:val="000000"/>
        </w:rPr>
      </w:pPr>
      <w:r w:rsidRPr="00F75421">
        <w:rPr>
          <w:color w:val="000000"/>
        </w:rPr>
        <w:t>Функції учасників організованої злочинної групи при скоєнні злочинів розподілялись наступним чином:</w:t>
      </w:r>
    </w:p>
    <w:p w14:paraId="3E2363A0" w14:textId="77777777" w:rsidR="00F75421" w:rsidRPr="00F75421" w:rsidRDefault="00F75421" w:rsidP="00F75421">
      <w:pPr>
        <w:pStyle w:val="a9"/>
        <w:rPr>
          <w:color w:val="000000"/>
        </w:rPr>
      </w:pPr>
      <w:r w:rsidRPr="00F75421">
        <w:rPr>
          <w:b/>
          <w:bCs/>
          <w:color w:val="000000"/>
        </w:rPr>
        <w:t>       </w:t>
      </w:r>
      <w:r w:rsidRPr="00F75421">
        <w:rPr>
          <w:color w:val="000000"/>
        </w:rPr>
        <w:t>ОСОБА_2 діючи, як організатор та виконавець злочинного угрупування:</w:t>
      </w:r>
    </w:p>
    <w:p w14:paraId="6EB1D7D9" w14:textId="77777777" w:rsidR="00F75421" w:rsidRPr="00F75421" w:rsidRDefault="00F75421" w:rsidP="00F75421">
      <w:pPr>
        <w:pStyle w:val="a9"/>
        <w:rPr>
          <w:color w:val="000000"/>
        </w:rPr>
      </w:pPr>
      <w:r w:rsidRPr="00F75421">
        <w:rPr>
          <w:color w:val="000000"/>
        </w:rPr>
        <w:t>-         здійснював загальне керівництво організованою групою;</w:t>
      </w:r>
    </w:p>
    <w:p w14:paraId="37B2A129" w14:textId="77777777" w:rsidR="00F75421" w:rsidRPr="00F75421" w:rsidRDefault="00F75421" w:rsidP="00F75421">
      <w:pPr>
        <w:pStyle w:val="a9"/>
        <w:rPr>
          <w:color w:val="000000"/>
        </w:rPr>
      </w:pPr>
      <w:r w:rsidRPr="00F75421">
        <w:rPr>
          <w:color w:val="000000"/>
        </w:rPr>
        <w:t>-         розпорядився про призначення ОСОБА_1 на посаду директора ТзОВ «Марконні»;</w:t>
      </w:r>
    </w:p>
    <w:p w14:paraId="5ADD6926" w14:textId="77777777" w:rsidR="00F75421" w:rsidRPr="00F75421" w:rsidRDefault="00F75421" w:rsidP="00F75421">
      <w:pPr>
        <w:pStyle w:val="a9"/>
        <w:rPr>
          <w:color w:val="000000"/>
        </w:rPr>
      </w:pPr>
      <w:r w:rsidRPr="00F75421">
        <w:rPr>
          <w:color w:val="000000"/>
        </w:rPr>
        <w:lastRenderedPageBreak/>
        <w:t>-         забезпечив постійне надходження лісоматеріалів невідомого походження для подальшого експорту через ТзОВ «Марконні» на підприємство Республіки Польща «Логос Груп» та інші, які очолював із ОСОБА_1 ;</w:t>
      </w:r>
    </w:p>
    <w:p w14:paraId="7B17CD0A" w14:textId="77777777" w:rsidR="00F75421" w:rsidRPr="00F75421" w:rsidRDefault="00F75421" w:rsidP="00F75421">
      <w:pPr>
        <w:pStyle w:val="a9"/>
        <w:rPr>
          <w:color w:val="000000"/>
        </w:rPr>
      </w:pPr>
      <w:r w:rsidRPr="00F75421">
        <w:rPr>
          <w:color w:val="000000"/>
        </w:rPr>
        <w:t>-         організував підписання контрактів про поставку лісоматеріалів між ТзОВ «Марконні» та підприємством Республіки Польщі «Логос Груп» директором якого являється;</w:t>
      </w:r>
    </w:p>
    <w:p w14:paraId="5B21EA99" w14:textId="77777777" w:rsidR="00F75421" w:rsidRPr="00F75421" w:rsidRDefault="00F75421" w:rsidP="00F75421">
      <w:pPr>
        <w:pStyle w:val="a9"/>
        <w:rPr>
          <w:color w:val="000000"/>
        </w:rPr>
      </w:pPr>
      <w:r w:rsidRPr="00F75421">
        <w:rPr>
          <w:color w:val="000000"/>
        </w:rPr>
        <w:t>-         спільно з іншими учасниками організованої злочинної групи налагодив схему отримання у Львівському обласному управлінні лісового та мисливського господарства, по фіктивних документах щодо походження лісоматеріалів, сертифікатів «про походження лісоматеріалів для здійснення експортних операцій» для ТзОВ «Марконні»;</w:t>
      </w:r>
    </w:p>
    <w:p w14:paraId="3F31D410" w14:textId="77777777" w:rsidR="00F75421" w:rsidRPr="00F75421" w:rsidRDefault="00F75421" w:rsidP="00F75421">
      <w:pPr>
        <w:pStyle w:val="a9"/>
        <w:rPr>
          <w:color w:val="000000"/>
        </w:rPr>
      </w:pPr>
      <w:r w:rsidRPr="00F75421">
        <w:rPr>
          <w:color w:val="000000"/>
        </w:rPr>
        <w:t>-         організував митне оформлення та перевезення лісоматеріалів на територію Республіки Польща;</w:t>
      </w:r>
    </w:p>
    <w:p w14:paraId="75A1338A" w14:textId="77777777" w:rsidR="00F75421" w:rsidRPr="00F75421" w:rsidRDefault="00F75421" w:rsidP="00F75421">
      <w:pPr>
        <w:pStyle w:val="a9"/>
        <w:rPr>
          <w:color w:val="000000"/>
        </w:rPr>
      </w:pPr>
      <w:r w:rsidRPr="00F75421">
        <w:rPr>
          <w:color w:val="000000"/>
        </w:rPr>
        <w:t>-         отримував грошові кошти за експортовану продукцію через ТзОВ «Марконні» готівкою та шляхом зняття із розрахункових рахунків товариства (через систему клієнт-банк та зняттям готівки із банківських карток підприємства), із подальшим розподілом їх між учасниками злочинної групи.</w:t>
      </w:r>
    </w:p>
    <w:p w14:paraId="44432B25" w14:textId="77777777" w:rsidR="00F75421" w:rsidRPr="00F75421" w:rsidRDefault="00F75421" w:rsidP="00F75421">
      <w:pPr>
        <w:pStyle w:val="a9"/>
        <w:rPr>
          <w:color w:val="000000"/>
        </w:rPr>
      </w:pPr>
      <w:r w:rsidRPr="00F75421">
        <w:rPr>
          <w:color w:val="000000"/>
        </w:rPr>
        <w:t>Особа, матеріали відносно якої виділено в окреме провадження, діючи як виконавець та пособник, згідно розробленого злочинного плану діяльності:</w:t>
      </w:r>
    </w:p>
    <w:p w14:paraId="5FDB0793" w14:textId="77777777" w:rsidR="00F75421" w:rsidRPr="00F75421" w:rsidRDefault="00F75421" w:rsidP="00F75421">
      <w:pPr>
        <w:pStyle w:val="a9"/>
        <w:rPr>
          <w:color w:val="000000"/>
        </w:rPr>
      </w:pPr>
      <w:r w:rsidRPr="00F75421">
        <w:rPr>
          <w:color w:val="000000"/>
        </w:rPr>
        <w:t>-         забезпечив системне виготовлення підроблених документів (накладних, товарно-транспортних накладних, специфікацій, заяв на отримання сертифікатів про проходження лісоматеріалів та виготовлених з них пиломатеріалів для здійснення експортних операцій), які в подальшому подавав у Львівське обласне управління лісового та мисливського господарства, де використовуючи корупційні зв`язки з його працівниками, отримував сертифікати «про проходження лісоматеріалів та виготовлених з них пиломатеріалів для здійснення експортних операцій» для ТзОВ «Марконні»;</w:t>
      </w:r>
    </w:p>
    <w:p w14:paraId="70BE8A23" w14:textId="77777777" w:rsidR="00F75421" w:rsidRPr="00F75421" w:rsidRDefault="00F75421" w:rsidP="00F75421">
      <w:pPr>
        <w:pStyle w:val="a9"/>
        <w:rPr>
          <w:color w:val="000000"/>
        </w:rPr>
      </w:pPr>
      <w:r w:rsidRPr="00F75421">
        <w:rPr>
          <w:color w:val="000000"/>
        </w:rPr>
        <w:t>-         організував отримання на підставі підроблених ним же прихідних документів, сертифікатів «про проходження лісоматеріалів та виготовлених з них пиломатеріалів для здійснення експортних операцій» для ТзОВ «Марконні» та передавав їх транспортними засобами чи поштовим зв`язком у м. Луцьк Волинської області для подачі сертифікатів ОСОБА_2 при замитненні та експорті лісоматеріалів.</w:t>
      </w:r>
    </w:p>
    <w:p w14:paraId="58C64498" w14:textId="77777777" w:rsidR="00F75421" w:rsidRPr="00F75421" w:rsidRDefault="00F75421" w:rsidP="00F75421">
      <w:pPr>
        <w:pStyle w:val="a9"/>
        <w:rPr>
          <w:color w:val="000000"/>
        </w:rPr>
      </w:pPr>
      <w:r w:rsidRPr="00F75421">
        <w:rPr>
          <w:color w:val="000000"/>
        </w:rPr>
        <w:t>-         здійснював пошук лісоматеріалів невідомого походження для подальшого його експорту через ТзОВ «Марконні» в Республіку Польща на фірму «Логос Груп».</w:t>
      </w:r>
    </w:p>
    <w:p w14:paraId="49425A01" w14:textId="77777777" w:rsidR="00F75421" w:rsidRPr="00F75421" w:rsidRDefault="00F75421" w:rsidP="00F75421">
      <w:pPr>
        <w:pStyle w:val="a9"/>
        <w:rPr>
          <w:color w:val="000000"/>
        </w:rPr>
      </w:pPr>
      <w:r w:rsidRPr="00F75421">
        <w:rPr>
          <w:color w:val="000000"/>
        </w:rPr>
        <w:t>-         за вказівкою ОСОБА_2 допомагав ОСОБА_1 , здійснити відкриття розрахункового рахунку ТзОВ «Марконні» у банківській установі м. Львова та із ОСОБА_1 здійснив подачу документів по зміні директора товариства та нову редакцію статуту товариства у реєстраційну службу Львівського міського управління юстиції.</w:t>
      </w:r>
    </w:p>
    <w:p w14:paraId="1183A997" w14:textId="77777777" w:rsidR="00F75421" w:rsidRPr="00F75421" w:rsidRDefault="00F75421" w:rsidP="00F75421">
      <w:pPr>
        <w:pStyle w:val="a9"/>
        <w:rPr>
          <w:color w:val="000000"/>
        </w:rPr>
      </w:pPr>
      <w:r w:rsidRPr="00F75421">
        <w:rPr>
          <w:color w:val="000000"/>
        </w:rPr>
        <w:t>-         надав консультації та сприяв ОСОБА_2 , щодо перереєстрації ТзОВ «Марконні» із Волинської області у м. Львів з метою здійснення фіктивного підприємництва та в подальшому у вчиненні умисного ухилення від сплати податків.</w:t>
      </w:r>
    </w:p>
    <w:p w14:paraId="030DB570" w14:textId="77777777" w:rsidR="00F75421" w:rsidRPr="00F75421" w:rsidRDefault="00F75421" w:rsidP="00F75421">
      <w:pPr>
        <w:pStyle w:val="a9"/>
        <w:rPr>
          <w:color w:val="000000"/>
        </w:rPr>
      </w:pPr>
      <w:r w:rsidRPr="00F75421">
        <w:rPr>
          <w:color w:val="000000"/>
        </w:rPr>
        <w:t>ОСОБА_1 </w:t>
      </w:r>
      <w:r w:rsidRPr="00F75421">
        <w:rPr>
          <w:b/>
          <w:bCs/>
          <w:color w:val="000000"/>
        </w:rPr>
        <w:t>,</w:t>
      </w:r>
      <w:r w:rsidRPr="00F75421">
        <w:rPr>
          <w:color w:val="000000"/>
        </w:rPr>
        <w:t> як виконавець згідно з розподілом обов`язків:</w:t>
      </w:r>
    </w:p>
    <w:p w14:paraId="3FF64A47" w14:textId="77777777" w:rsidR="00F75421" w:rsidRPr="00F75421" w:rsidRDefault="00F75421" w:rsidP="00F75421">
      <w:pPr>
        <w:pStyle w:val="a9"/>
        <w:rPr>
          <w:color w:val="000000"/>
        </w:rPr>
      </w:pPr>
      <w:r w:rsidRPr="00F75421">
        <w:rPr>
          <w:color w:val="000000"/>
        </w:rPr>
        <w:lastRenderedPageBreak/>
        <w:t>-         виступив директором ТзОВ «Марконні» з метою прикриття незаконної діяльності вказаного товариства;</w:t>
      </w:r>
    </w:p>
    <w:p w14:paraId="668C4F4C" w14:textId="77777777" w:rsidR="00F75421" w:rsidRPr="00F75421" w:rsidRDefault="00F75421" w:rsidP="00F75421">
      <w:pPr>
        <w:pStyle w:val="a9"/>
        <w:rPr>
          <w:color w:val="000000"/>
        </w:rPr>
      </w:pPr>
      <w:r w:rsidRPr="00F75421">
        <w:rPr>
          <w:color w:val="000000"/>
        </w:rPr>
        <w:t>-        за вказівкою  ОСОБА_2  спільно із особою, матеріали відносно якої виділено в окреме провадження здійснив придбання ТзОВ «Марконні» (ЄДРПОУ 36709765), з метою отримання сертифікатів «про проходження лісоматеріалів та виготовлених з них пиломатеріалів для здійснення експортних операцій» для подальшого експорту лісоматеріалів невідомого походження за кордон.</w:t>
      </w:r>
    </w:p>
    <w:p w14:paraId="2FCB0EB9" w14:textId="77777777" w:rsidR="00F75421" w:rsidRPr="00F75421" w:rsidRDefault="00F75421" w:rsidP="00F75421">
      <w:pPr>
        <w:pStyle w:val="a9"/>
        <w:rPr>
          <w:color w:val="000000"/>
        </w:rPr>
      </w:pPr>
      <w:r w:rsidRPr="00F75421">
        <w:rPr>
          <w:color w:val="000000"/>
        </w:rPr>
        <w:t>-         спільно із ОСОБА_2 та особою, матеріали відносно якої виділено в окреме провадження здійснив відкриття розрахункових рахунків ТзОВ «Марконні» у банківських установах та здійснив подачу документів по зміні директора товариства та нову редакцію статуту товариства у реєстраційну службу Львівського міського управління юстиції.</w:t>
      </w:r>
    </w:p>
    <w:p w14:paraId="1C008934" w14:textId="77777777" w:rsidR="00F75421" w:rsidRPr="00F75421" w:rsidRDefault="00F75421" w:rsidP="00F75421">
      <w:pPr>
        <w:pStyle w:val="a9"/>
        <w:rPr>
          <w:color w:val="000000"/>
        </w:rPr>
      </w:pPr>
      <w:r w:rsidRPr="00F75421">
        <w:rPr>
          <w:color w:val="000000"/>
        </w:rPr>
        <w:t>-        здійснював від імені директора ТзОВ «Марконні» підписи та відтиски печатки товариства у документах необхідних для експорту лісопродукції невідомого походження за кордон та у інших документах за дорученням ОСОБА_2 , а також передав банківські картки товариства та коди до них, доступ до системи «клієнт-банку», печатку товариства та документи щодо діяльності ТзОВ «Марконні» ОСОБА_2 , який здійснював фактичну незаконну фінансово - господарську діяльність підприємства.</w:t>
      </w:r>
    </w:p>
    <w:p w14:paraId="5B9C59FE" w14:textId="77777777" w:rsidR="00F75421" w:rsidRPr="00F75421" w:rsidRDefault="00F75421" w:rsidP="00F75421">
      <w:pPr>
        <w:pStyle w:val="a9"/>
        <w:rPr>
          <w:color w:val="000000"/>
        </w:rPr>
      </w:pPr>
      <w:r w:rsidRPr="00F75421">
        <w:rPr>
          <w:color w:val="000000"/>
        </w:rPr>
        <w:t>       Спільна діяльність  ОСОБА_2 ,  ОСОБА_1  та особи, матеріали відносно якої виділено в окреме провадження, як членів організованої групи, направлена на придбання суб`єкту підприємницької діяльності (юридичних осіб) з метою прикриття незаконної діяльності зазначеного підприємства, здійснювалась ними з порушенням ряду законодавчих актів України, що регулюють діяльність суб`єктів підприємництва та є обов`язковими для виконання, а саме: </w:t>
      </w:r>
      <w:hyperlink r:id="rId17" w:tgtFrame="_blank" w:tooltip="Про особливості державного регулювання діяльності суб'єктів підприємницької діяльності, пов'язаної з реалізацією та експортом лісоматеріалів; нормативно-правовий акт № 2860-IV від 08.09.2005" w:history="1">
        <w:r w:rsidRPr="00F75421">
          <w:rPr>
            <w:rStyle w:val="a7"/>
          </w:rPr>
          <w:t>Законом України «Про особливості державного регулювання діяльності суб`єктів підприємницької діяльності, пов`язаної з реалізацією та експортом лісоматеріалів»</w:t>
        </w:r>
      </w:hyperlink>
      <w:r w:rsidRPr="00F75421">
        <w:rPr>
          <w:color w:val="000000"/>
        </w:rPr>
        <w:t> передбачено, що реалізація за межі митної території України в митному режимі експорту суб`єктами підприємницької діяльності лісоматеріалів та виготовлених з них пиломатеріалів, крім передбачених статтями </w:t>
      </w:r>
      <w:hyperlink r:id="rId18" w:anchor="10" w:tgtFrame="_blank" w:tooltip="Про особливості державного регулювання діяльності суб'єктів підприємницької діяльності, пов'язаної з реалізацією та експортом лісоматеріалів; нормативно-правовий акт № 2860-IV від 08.09.2005" w:history="1">
        <w:r w:rsidRPr="00F75421">
          <w:rPr>
            <w:rStyle w:val="a7"/>
          </w:rPr>
          <w:t>2</w:t>
        </w:r>
      </w:hyperlink>
      <w:r w:rsidRPr="00F75421">
        <w:rPr>
          <w:color w:val="000000"/>
        </w:rPr>
        <w:t> та </w:t>
      </w:r>
      <w:hyperlink r:id="rId19" w:anchor="39" w:tgtFrame="_blank" w:tooltip="Про особливості державного регулювання діяльності суб'єктів підприємницької діяльності, пов'язаної з реалізацією та експортом лісоматеріалів; нормативно-правовий акт № 2860-IV від 08.09.2005" w:history="1">
        <w:r w:rsidRPr="00F75421">
          <w:rPr>
            <w:rStyle w:val="a7"/>
          </w:rPr>
          <w:t>2-1</w:t>
        </w:r>
      </w:hyperlink>
      <w:r w:rsidRPr="00F75421">
        <w:rPr>
          <w:color w:val="000000"/>
        </w:rPr>
        <w:t> цього </w:t>
      </w:r>
      <w:hyperlink r:id="rId20" w:anchor="39" w:tgtFrame="_blank" w:tooltip="Про особливості державного регулювання діяльності суб'єктів підприємницької діяльності, пов'язаної з реалізацією та експортом лісоматеріалів; нормативно-правовий акт № 2860-IV від 08.09.2005" w:history="1">
        <w:r w:rsidRPr="00F75421">
          <w:rPr>
            <w:rStyle w:val="a7"/>
          </w:rPr>
          <w:t>Закону</w:t>
        </w:r>
      </w:hyperlink>
      <w:r w:rsidRPr="00F75421">
        <w:rPr>
          <w:color w:val="000000"/>
        </w:rPr>
        <w:t>, допускається за наявності сертифіката про походження лісоматеріалів та виготовлених з них пиломатеріалів; тимчасового порядку «видачі сертифіката про походження лісоматеріалів та виготовлених з них пиломатеріалів для здійснення експортних операцій» затверджений </w:t>
      </w:r>
      <w:hyperlink r:id="rId21" w:tgtFrame="_blank" w:tooltip="Про затвердження Тимчасового порядку видачі сертифіката про походження лісоматеріалів та виготовлених з них пиломатеріалів для здійснення експортних операцій; нормативно-правовий акт № 1260 від 21.12.2005" w:history="1">
        <w:r w:rsidRPr="00F75421">
          <w:rPr>
            <w:rStyle w:val="a7"/>
          </w:rPr>
          <w:t>постановою Кабінету Міністрів України від 21.12.2005 №1260</w:t>
        </w:r>
      </w:hyperlink>
      <w:r w:rsidRPr="00F75421">
        <w:rPr>
          <w:color w:val="000000"/>
        </w:rPr>
        <w:t>.</w:t>
      </w:r>
    </w:p>
    <w:p w14:paraId="183557C4" w14:textId="77777777" w:rsidR="00F75421" w:rsidRPr="00F75421" w:rsidRDefault="00F75421" w:rsidP="00F75421">
      <w:pPr>
        <w:pStyle w:val="a9"/>
        <w:rPr>
          <w:color w:val="000000"/>
        </w:rPr>
      </w:pPr>
      <w:hyperlink r:id="rId22" w:tgtFrame="_blank" w:tooltip="Податковий кодекс України (ред. з 01.01.2017); нормативно-правовий акт № 2755-VI від 02.12.2010" w:history="1">
        <w:r w:rsidRPr="00F75421">
          <w:rPr>
            <w:rStyle w:val="a7"/>
          </w:rPr>
          <w:t>Податкового кодексу України</w:t>
        </w:r>
      </w:hyperlink>
      <w:r w:rsidRPr="00F75421">
        <w:rPr>
          <w:color w:val="000000"/>
        </w:rPr>
        <w:t>, зокрема: п.п. 16.1.2 п. 16.1 ст. 16, відповідно до якого платник податків зобов`язаний вести в установленому порядку облік доходів і витрат, складати звітність, що стосується обчислення і сплати податків та зборів; п.п. 16.1.12 п. 16.1 ст. 16, згідно якого платник податків зобов`язаний забезпечувати збереження документів, пов`язаних з виконанням податкового обов`язку; Закону України «Про державну реєстрацію юридичних осіб та фізичних осіб-підприємців» №755-ІУ від 15.05.2003, зокрема:</w:t>
      </w:r>
    </w:p>
    <w:p w14:paraId="5174C2A8" w14:textId="77777777" w:rsidR="00F75421" w:rsidRPr="00F75421" w:rsidRDefault="00F75421" w:rsidP="00F75421">
      <w:pPr>
        <w:pStyle w:val="a9"/>
        <w:rPr>
          <w:color w:val="000000"/>
        </w:rPr>
      </w:pPr>
      <w:r w:rsidRPr="00F75421">
        <w:rPr>
          <w:color w:val="000000"/>
        </w:rPr>
        <w:t>- статті 8, якою визначено, що установчі документи (установчий акт, статут або засновницький договір, положення) юридичної особи, які подаються державному реєстратору, повинні містити відомості передбачені законом;</w:t>
      </w:r>
    </w:p>
    <w:p w14:paraId="075C99AD" w14:textId="77777777" w:rsidR="00F75421" w:rsidRPr="00F75421" w:rsidRDefault="00F75421" w:rsidP="00F75421">
      <w:pPr>
        <w:pStyle w:val="a9"/>
        <w:rPr>
          <w:color w:val="000000"/>
        </w:rPr>
      </w:pPr>
      <w:r w:rsidRPr="00F75421">
        <w:rPr>
          <w:color w:val="000000"/>
        </w:rPr>
        <w:t>- статті 24, згідно якої для проведення державної реєстрації юридичної особи засновник (засновники) або уповноважена ними особа повинні особисто подати державному реєстратору два примірники установчих документів.</w:t>
      </w:r>
    </w:p>
    <w:p w14:paraId="068031E1" w14:textId="77777777" w:rsidR="00F75421" w:rsidRPr="00F75421" w:rsidRDefault="00F75421" w:rsidP="00F75421">
      <w:pPr>
        <w:pStyle w:val="a9"/>
        <w:rPr>
          <w:color w:val="000000"/>
        </w:rPr>
      </w:pPr>
      <w:r w:rsidRPr="00F75421">
        <w:rPr>
          <w:color w:val="000000"/>
        </w:rPr>
        <w:lastRenderedPageBreak/>
        <w:t>- </w:t>
      </w:r>
      <w:hyperlink r:id="rId23" w:anchor="60" w:tgtFrame="_blank" w:tooltip="Про бухгалтерський облік та фінансову звітність в Україні; нормативно-правовий акт № 996-XIV від 16.07.1999" w:history="1">
        <w:r w:rsidRPr="00F75421">
          <w:rPr>
            <w:rStyle w:val="a7"/>
          </w:rPr>
          <w:t>статті 8 Закону України «Про бухгалтерський облік та фінансову звітність в Україні»</w:t>
        </w:r>
      </w:hyperlink>
      <w:r w:rsidRPr="00F75421">
        <w:rPr>
          <w:color w:val="000000"/>
        </w:rPr>
        <w:t>, якою передбачено: «Власник, або уповноважена ним службова особа підприємства повинні організовувати бухгалтерський облік на підприємстві та забезпечити фіксування здійснення всіх господарських операцій у первинних документах».</w:t>
      </w:r>
    </w:p>
    <w:p w14:paraId="7F0648C5" w14:textId="77777777" w:rsidR="00F75421" w:rsidRPr="00F75421" w:rsidRDefault="00F75421" w:rsidP="00F75421">
      <w:pPr>
        <w:pStyle w:val="a9"/>
        <w:rPr>
          <w:color w:val="000000"/>
        </w:rPr>
      </w:pPr>
      <w:r w:rsidRPr="00F75421">
        <w:rPr>
          <w:color w:val="000000"/>
        </w:rPr>
        <w:t>Таким чином, внаслідок спільної злочинної діяльності ОСОБА_2 , керівник організованої групи, ОСОБА_3 , ОСОБА_1 , протягом 2013 року придбали суб`єкт підприємницької діяльності (юридична особа) з метою прикриття незаконної діяльності, пов`язаної з ухиленням від сплати податків, що входять в систему оподаткування, введених в установленому законом порядку, що в подальшому призвело до заподіяння матеріальної шкоди державі у значних розмірах, підробленні офіційних документів та в умисному ухиленні від сплати податків, зборів (обов`язкових платежів), що входять в систему оподаткування.</w:t>
      </w:r>
    </w:p>
    <w:p w14:paraId="2F22AB13" w14:textId="77777777" w:rsidR="00F75421" w:rsidRPr="00F75421" w:rsidRDefault="00F75421" w:rsidP="00F75421">
      <w:pPr>
        <w:pStyle w:val="a9"/>
        <w:rPr>
          <w:color w:val="000000"/>
        </w:rPr>
      </w:pPr>
      <w:r w:rsidRPr="00F75421">
        <w:rPr>
          <w:color w:val="000000"/>
        </w:rPr>
        <w:t>Зокрема досудовим розслідуванням встановлено, що 05.03.2010 ТзОВ «Марконні» зареєстроване ОСОБА_2 та ОСОБА_4 за адресою: АДРЕСА_1 . У відповідності до заяви ОСОБА_4 посвідченої 11.06.2013 приватним нотаріусом Козоріз Н. С. Ковельського нотаріального округу Волинської області встановлено, що остання припинила участь у складі учасників ТзОВ «Марконні» та свою частку відступила в повному обсязі - 97,25% підприємству Республіки Польща «Ост-Квант». В свою чергу підприємство Республіки Польща «Ост-Квант», де засновником є ОСОБА_2 із часткою 80%, прийнято рішення про відчуження частки підприємству Республіки Польща «Логос Груп»,</w:t>
      </w:r>
    </w:p>
    <w:p w14:paraId="6009B4F8" w14:textId="77777777" w:rsidR="00F75421" w:rsidRPr="00F75421" w:rsidRDefault="00F75421" w:rsidP="00F75421">
      <w:pPr>
        <w:pStyle w:val="a9"/>
        <w:rPr>
          <w:color w:val="000000"/>
        </w:rPr>
      </w:pPr>
      <w:r w:rsidRPr="00F75421">
        <w:rPr>
          <w:color w:val="000000"/>
        </w:rPr>
        <w:t>Рішенням №1 Загальних зборів ТзОВ «Марконні» за участю учасників: підприємства Республіки Польща «Логос Груп» із часткою-97,25% в особі директора ОСОБА_2 , та підприємства Республіки Польща «Ост-Квант» із часткою-2,75% в особі директора ОСОБА_1 прийнято рішення про призначення директором ТзОВ «Марконні» ОСОБА_1</w:t>
      </w:r>
    </w:p>
    <w:p w14:paraId="6F70695B" w14:textId="77777777" w:rsidR="00F75421" w:rsidRPr="00F75421" w:rsidRDefault="00F75421" w:rsidP="00F75421">
      <w:pPr>
        <w:pStyle w:val="a9"/>
        <w:rPr>
          <w:color w:val="000000"/>
        </w:rPr>
      </w:pPr>
      <w:r w:rsidRPr="00F75421">
        <w:rPr>
          <w:color w:val="000000"/>
        </w:rPr>
        <w:t>В липні 2013 року ОСОБА_2 , перебуваючи в центральній частині м. Львові, організував зустріч із ОСОБА_1 та особою, матеріали відносно якої виділено в окреме провадження, на якій спільно учасниками зустрічі прийнято рішення про здійснення фіктивного підприємництва, тобто придбані суб`єкта підприємницької діяльності для прикриття незаконної діяльності, щодо отримання на підставі підроблених офіційних документів сертифікатів про проходження лісоматеріалів та виготовлених з них пиломатеріалів для здійснення експортних операцій та подальшого експорту на підставі таких лісопродукції невідомого походження у Республіку Польщу, де ОСОБА_2 розроблено план спільних злочинних дій та визначено функції кожного у вчиненні злочинів.</w:t>
      </w:r>
    </w:p>
    <w:p w14:paraId="4686AB0A" w14:textId="77777777" w:rsidR="00F75421" w:rsidRPr="00F75421" w:rsidRDefault="00F75421" w:rsidP="00F75421">
      <w:pPr>
        <w:pStyle w:val="a9"/>
        <w:rPr>
          <w:color w:val="000000"/>
        </w:rPr>
      </w:pPr>
      <w:r w:rsidRPr="00F75421">
        <w:rPr>
          <w:color w:val="000000"/>
        </w:rPr>
        <w:t>24.07.2013 на виконання злочинного умислу, ОСОБА_2 , будучи фактичним керівником ТзОВ «Марконні» (ЄДРПОУ 36709765 м. Львів, вул. Персенківка, 2) з відома інших учасників організованої злочинної групи розпорядився про призначення ОСОБА_1 на посаду директора вказаного товариства, що підтверджується протоколом №1 Загальних зборів учасників ТзОВ «Марконні» від 22.07.2013.</w:t>
      </w:r>
    </w:p>
    <w:p w14:paraId="375C7686" w14:textId="77777777" w:rsidR="00F75421" w:rsidRPr="00F75421" w:rsidRDefault="00F75421" w:rsidP="00F75421">
      <w:pPr>
        <w:pStyle w:val="a9"/>
        <w:rPr>
          <w:color w:val="000000"/>
        </w:rPr>
      </w:pPr>
      <w:r w:rsidRPr="00F75421">
        <w:rPr>
          <w:color w:val="000000"/>
        </w:rPr>
        <w:t xml:space="preserve">Продовжуючи реалізовувати спільно розроблений злочинний план ОСОБА_1 , з метою здійснення фіктивного підприємництва, тобто прикритті незаконної діяльності щодо отримання на підставі підроблених офіційних документів сертифікатів про проходження лісоматеріалів та виготовлених з них пиломатеріалів для здійснення експортних операцій та подальшого експорту на підставі таких лісопродукції невідомого походження у Республіку Польща, а також створення видимості фінансово-господарської діяльності підприємства, 24.07.2013 перебуваючи у АДРЕСА_2 , за вказівкою ОСОБА_2 підписав нову редакцію статуту товариства ТзОВ «Марконні», який 14.08.2013 зареєстровано </w:t>
      </w:r>
      <w:r w:rsidRPr="00F75421">
        <w:rPr>
          <w:color w:val="000000"/>
        </w:rPr>
        <w:lastRenderedPageBreak/>
        <w:t>державним реєстратором юридичних осіб та фізичних осіб підприємців реєстраційної служби Львівського міського управління юстиції Брик О.Б. за № 14151050013028566, а також підписав наказ №1 від 24.07.2013 про призначення себе на посаду директора ТзОВ «Марконні».</w:t>
      </w:r>
    </w:p>
    <w:p w14:paraId="713BCEFD" w14:textId="77777777" w:rsidR="00F75421" w:rsidRPr="00F75421" w:rsidRDefault="00F75421" w:rsidP="00F75421">
      <w:pPr>
        <w:pStyle w:val="a9"/>
        <w:rPr>
          <w:color w:val="000000"/>
        </w:rPr>
      </w:pPr>
      <w:r w:rsidRPr="00F75421">
        <w:rPr>
          <w:color w:val="000000"/>
        </w:rPr>
        <w:t>Окрім цього, ОСОБА_1 спільно із особою, матеріали відносно якої виділено в окреме провадження дотримуючись спільного попередньо розробленого злочинного плану дій, 01.08.2013 перебуваючи у реєстраційній службі Львівського міського управління юстиції, що за адресою: м. Львів, вул. Словацького, 1 провели державну реєстрацію змін до установчих документів юридичної особи ТзОВ «Марконні» із зміною керівника та надали нову редакцію статуту товариства.</w:t>
      </w:r>
    </w:p>
    <w:p w14:paraId="1E80B7B9" w14:textId="77777777" w:rsidR="00F75421" w:rsidRPr="00F75421" w:rsidRDefault="00F75421" w:rsidP="00F75421">
      <w:pPr>
        <w:pStyle w:val="a9"/>
        <w:rPr>
          <w:color w:val="000000"/>
        </w:rPr>
      </w:pPr>
      <w:r w:rsidRPr="00F75421">
        <w:rPr>
          <w:color w:val="000000"/>
        </w:rPr>
        <w:t>В подальшому ОСОБА_1 із особою, матеріали відносно якої виділено в окреме провадження за вказівкою ОСОБА_2 , перебуваючи 21.10.2013 у м. Львові здійснили відкриття розрахункового рахунку ТзОВ «Марконні» в АТ Банк «Фінанси та Кредит» № НОМЕР_1 та 19.11.2013 здійснили відкриття розрахункового рахунку ТзОВ «Марконні» в ПАТ «КредоБанк» № НОМЕР_2 .</w:t>
      </w:r>
    </w:p>
    <w:p w14:paraId="4B14F8C4" w14:textId="77777777" w:rsidR="00F75421" w:rsidRPr="00F75421" w:rsidRDefault="00F75421" w:rsidP="00F75421">
      <w:pPr>
        <w:pStyle w:val="a9"/>
        <w:rPr>
          <w:color w:val="000000"/>
        </w:rPr>
      </w:pPr>
      <w:r w:rsidRPr="00F75421">
        <w:rPr>
          <w:color w:val="000000"/>
        </w:rPr>
        <w:t>Окрім цього, ОСОБА_1 спільно із ОСОБА_2 перебуваючи 28.08.2013 у м. Луцьк Волинської області здійснили відкриття розрахункових рахунків ТзОВ «Марконні» в ПАТ КБ «Приват Банк» № НОМЕР_3 , № НОМЕР_4 ; 19.11.2013 здійснили відкриття розрахункового рахунку ТзОВ «Марконні» в ПАТ «А-Банк» № НОМЕР_5 ; 02.07.2014 здійснили відкриття розрахункового рахунку ТзОВ «Марконні» в ПАТ «ДіамантБанк» № НОМЕР_6 , № НОМЕР_7 ; 30.07.2014, здійснили відкриття розрахункового рахунку ТзОВ «Марконні» в АТ «Укрсиббанк» № НОМЕР_8 .</w:t>
      </w:r>
    </w:p>
    <w:p w14:paraId="7E9858C2" w14:textId="77777777" w:rsidR="00F75421" w:rsidRPr="00F75421" w:rsidRDefault="00F75421" w:rsidP="00F75421">
      <w:pPr>
        <w:pStyle w:val="a9"/>
        <w:rPr>
          <w:color w:val="000000"/>
        </w:rPr>
      </w:pPr>
      <w:r w:rsidRPr="00F75421">
        <w:rPr>
          <w:color w:val="000000"/>
        </w:rPr>
        <w:t>Відтак, ОСОБА_1 , отримав фактичне право на керівництво фінансово-господарською діяльністю вказаного підприємства, здійснення організаційно-розпорядчих та адміністративно-господарських функцій.</w:t>
      </w:r>
    </w:p>
    <w:p w14:paraId="3591F759" w14:textId="77777777" w:rsidR="00F75421" w:rsidRPr="00F75421" w:rsidRDefault="00F75421" w:rsidP="00F75421">
      <w:pPr>
        <w:pStyle w:val="a9"/>
        <w:rPr>
          <w:color w:val="000000"/>
        </w:rPr>
      </w:pPr>
      <w:r w:rsidRPr="00F75421">
        <w:rPr>
          <w:color w:val="000000"/>
        </w:rPr>
        <w:t>З моменту призначення директором ТзОВ «Марконні» ОСОБА_1 , а саме із 24.07.2013 останній дотримуючись спільного попередньо розроблено злочинного плану дій передав ведення фінансово-господарської діяльності ТзОВ «Марконні» ОСОБА_2 шляхом надання йому печатки підприємства, реєстраційних документів, та в подальшому банківських документів, банківських карток із кодами доступу до системи клієнт-банк та інших документів щодо діяльності товариства, які були оформлені та підписані за попередньою домовленістю із ОСОБА_2 , тобто надав фактичне право управління діяльністю підприємства ОСОБА_2 .</w:t>
      </w:r>
    </w:p>
    <w:p w14:paraId="3BCAE853" w14:textId="77777777" w:rsidR="00F75421" w:rsidRPr="00F75421" w:rsidRDefault="00F75421" w:rsidP="00F75421">
      <w:pPr>
        <w:pStyle w:val="a9"/>
        <w:rPr>
          <w:color w:val="000000"/>
        </w:rPr>
      </w:pPr>
      <w:r w:rsidRPr="00F75421">
        <w:rPr>
          <w:color w:val="000000"/>
        </w:rPr>
        <w:t>В свою чергу, ОСОБА_2 здійснюючи фактичне керівництво підприємством на підставі завідомо підроблених документів - сертифікатів отриманих від особи, матеріали відносно якої виділено в окреме провадження за період з 01.01.2014 по 31.12.2014 здійснив операції з експорту лісоматеріалів та виготовлених з них пиломатеріалів на загальну суму 2 858156,11 гривень.</w:t>
      </w:r>
    </w:p>
    <w:p w14:paraId="723F8D91" w14:textId="77777777" w:rsidR="00F75421" w:rsidRPr="00F75421" w:rsidRDefault="00F75421" w:rsidP="00F75421">
      <w:pPr>
        <w:pStyle w:val="a9"/>
        <w:rPr>
          <w:color w:val="000000"/>
        </w:rPr>
      </w:pPr>
      <w:r w:rsidRPr="00F75421">
        <w:rPr>
          <w:color w:val="000000"/>
        </w:rPr>
        <w:t>За результатами проведеної перевірки працівниками ГУ ДФС у Львівській області на яких покладено контроль дотримання вимог податкового, валютного та іншого законодавства встановлено, що суб`єкт господарювання ухилився від сплати по місцю реєстрації підприємства, податку на прибуток в сумі 581243 грн., податку з доходів фізичних осіб в сумі 215006,9 грн. та військового збору на суму 18389,55 грн., всього на суму 814639,45 грн., що призвело до заподіяння матеріальної шкоди державі у значних розмірах.</w:t>
      </w:r>
    </w:p>
    <w:p w14:paraId="0B26F694" w14:textId="77777777" w:rsidR="00F75421" w:rsidRPr="00F75421" w:rsidRDefault="00F75421" w:rsidP="00F75421">
      <w:pPr>
        <w:pStyle w:val="a9"/>
        <w:rPr>
          <w:color w:val="000000"/>
        </w:rPr>
      </w:pPr>
      <w:r w:rsidRPr="00F75421">
        <w:rPr>
          <w:color w:val="000000"/>
        </w:rPr>
        <w:lastRenderedPageBreak/>
        <w:t>Відтак, ОСОБА_2 діючи умисно, з корисливих мотивів, за попередньою змовою із ОСОБА_1 та особою, матеріали відносно якої виділено в окреме провадження надав останнім вказівку щодо придбання суб`єкта підприємницької діяльності ТзОВ «Марконні», після чого 24.07.2013 ОСОБА_1 та особа, матеріали відносно якої виділено в окреме провадження перебуваючи у АДРЕСА_2 , діючи умисно, з корисливих мотивів, реалізовуючи спільно розроблений план учасниками органзованої злочинної групи, з метою здійснення фіктивного підприємництва, тобто придбанні суб`єкта підприємницької діяльності для прикриття незаконної діяльності щодо отримання на підставі підроблених офіційних документів «Сертифікатів про проходження лісоматеріалів та виготовлених з них пиломатеріалів для здійснення експортних операцій» та подальшого експорту на підставі таких лісопродукції невідомого походження», вчинили усі заздалегідь обумовлені активні дії щодо придбання суб`єкта підприємницької діяльності, а саме ОСОБА_1 своїм підписом затвердив статут ТзОВ «Марконні» та наказ №1 від 24.07.2013 «Про призначення себе на посаду директора ТзОВ «Маррконні», відкрив рахунки у банківській установі та здійснив подачу документів по зміні директора товариства та нову редакцію статуту у реєстраційну службу Львівського міського управління юстиції.</w:t>
      </w:r>
    </w:p>
    <w:p w14:paraId="70CE4BD4" w14:textId="77777777" w:rsidR="00F75421" w:rsidRPr="00F75421" w:rsidRDefault="00F75421" w:rsidP="00F75421">
      <w:pPr>
        <w:pStyle w:val="a9"/>
        <w:rPr>
          <w:color w:val="000000"/>
        </w:rPr>
      </w:pPr>
      <w:r w:rsidRPr="00F75421">
        <w:rPr>
          <w:color w:val="000000"/>
        </w:rPr>
        <w:t>Окрім цього, ОСОБА_2 виступив організатором в умисному ухиленні від сплати податків, зборів, що входять в систему оподаткування, введених у встановленому законом порядку, що призвело до фактичного ненадходження до бюджету України коштів у значних розмірах.</w:t>
      </w:r>
    </w:p>
    <w:p w14:paraId="353FE978" w14:textId="77777777" w:rsidR="00F75421" w:rsidRPr="00F75421" w:rsidRDefault="00F75421" w:rsidP="00F75421">
      <w:pPr>
        <w:pStyle w:val="a9"/>
        <w:rPr>
          <w:color w:val="000000"/>
        </w:rPr>
      </w:pPr>
      <w:r w:rsidRPr="00F75421">
        <w:rPr>
          <w:color w:val="000000"/>
        </w:rPr>
        <w:t>05.03.2010 ТзОВ «Марконні» зареєстроване ОСОБА_2 та ОСОБА_4 за адресою: АДРЕСА_1 . У відповідності до заяви ОСОБА_4 посвідченої 11.06.2013 приватним нотаріусом Козоріз Н. С. Ковельського нотаріального округу Волинської області встановлено, що остання припинила участь у складі учасників ТзОВ «Марконні» та свою частку відступила в повному обсязі - 97,25% підприємству Республіки Польща «Ост-Квант». В свою чергу підприємство Республіки Польща «Ост-Квант», де засновником є ОСОБА_2 із часткою 80%, прийнято рішення про відчуження частки підприємству Республіки Польща «Логос Груп»,</w:t>
      </w:r>
    </w:p>
    <w:p w14:paraId="6FEC7855" w14:textId="77777777" w:rsidR="00F75421" w:rsidRPr="00F75421" w:rsidRDefault="00F75421" w:rsidP="00F75421">
      <w:pPr>
        <w:pStyle w:val="a9"/>
        <w:rPr>
          <w:color w:val="000000"/>
        </w:rPr>
      </w:pPr>
      <w:r w:rsidRPr="00F75421">
        <w:rPr>
          <w:color w:val="000000"/>
        </w:rPr>
        <w:t>Рішенням №1 Загальних зборів ТзОВ «Марконні» за участю учасників: підприємства Рекспубліки Польща «Логос Груп» із часткою-97,25% в особі директора ОСОБА_2 , та підприємства Республіки Польща «Ост-Квант» із часткою-2,75% в особі директора ОСОБА_1 прийнято рішення про призначення директором ТзОВ «Марконні» ОСОБА_1</w:t>
      </w:r>
    </w:p>
    <w:p w14:paraId="5DD1499E" w14:textId="77777777" w:rsidR="00F75421" w:rsidRPr="00F75421" w:rsidRDefault="00F75421" w:rsidP="00F75421">
      <w:pPr>
        <w:pStyle w:val="a9"/>
        <w:rPr>
          <w:color w:val="000000"/>
        </w:rPr>
      </w:pPr>
      <w:r w:rsidRPr="00F75421">
        <w:rPr>
          <w:color w:val="000000"/>
        </w:rPr>
        <w:t>В липні 2013 року ОСОБА_2 , перебуваючи в центральній частині м. Львові, організував зустріч із ОСОБА_1 та особою, матеріали відносно якої виділено в окреме провадження на якій спільно учасниками зустрічі прийнято рішення про здійснення фіктивного підприємництва, тобто придбані суб`єкта підприємницької діяльності для прикриття незаконної діяльності, щодо отримання на підставі підроблених офіційних документів сертифікатів про проходження лісоматеріалів та виготовлених з них пиломатеріалів для здійснення експортних операцій та подальшого експорту на підставі таких лісопродукції невідомого походження у Республіку Польщу, де ОСОБА_2 розроблено план спільних злочинних дій та визначено функції кожного у вчиненні злочинів.</w:t>
      </w:r>
    </w:p>
    <w:p w14:paraId="41020C3D" w14:textId="77777777" w:rsidR="00F75421" w:rsidRPr="00F75421" w:rsidRDefault="00F75421" w:rsidP="00F75421">
      <w:pPr>
        <w:pStyle w:val="a9"/>
        <w:rPr>
          <w:color w:val="000000"/>
        </w:rPr>
      </w:pPr>
      <w:r w:rsidRPr="00F75421">
        <w:rPr>
          <w:color w:val="000000"/>
        </w:rPr>
        <w:t>24.07.2013 на виконання злочинного умислу, ОСОБА_2 , будучи фактичним керівником ТзОВ «Марконні» (ЄДРПОУ 36709765 м. Львів, вул. Персенківка, 2) з відома інших учасників організованої злочинної групи розпорядився про призначення ОСОБА_1 на посаду директора вказаного товариства, що підтверджується протоколом №1 Загальних зборів учасників ТзОВ «Марконні» від 22.07.2013.</w:t>
      </w:r>
    </w:p>
    <w:p w14:paraId="069C51D6" w14:textId="77777777" w:rsidR="00F75421" w:rsidRPr="00F75421" w:rsidRDefault="00F75421" w:rsidP="00F75421">
      <w:pPr>
        <w:pStyle w:val="a9"/>
        <w:rPr>
          <w:color w:val="000000"/>
        </w:rPr>
      </w:pPr>
      <w:r w:rsidRPr="00F75421">
        <w:rPr>
          <w:color w:val="000000"/>
        </w:rPr>
        <w:lastRenderedPageBreak/>
        <w:t>Продовжуючи реалізовувати спільно розроблений злочинний план ОСОБА_1 , з метою здійснення фіктивного підприємництва, тобто прикритті незаконної діяльності щодо отримання на підставі підроблених офіційних документів сертифікатів про проходження лісоматеріалів та виготовлених з них пиломатеріалів для здійснення експортних операцій та подальшого експорту на підставі таких лісопродукції невідомого походження у Республіку Польща, а також створення видимості фінансово-господарської діяльності підприємства, 24.07.2013 перебуваючи у АДРЕСА_2 , за вказівкою ОСОБА_2 підписав нову редакцію статуту товариства ТзОВ «Марконні», який 14.08.2013 зареєстровано державним реєстратором юридичних осіб та фізичних осіб підприємців реєстраційної служби Львівського міського управління юстиції Брик О.Б. за № 14151050013028566, а також підписав наказ №1 від 24.07.2013 про призначення себе на посаду директора ТзОВ «Марконні», та спільно із особою, матеріали відносно якої виділено в окреме провадження та ОСОБА_2 відкрив рахунки в банківських установах.</w:t>
      </w:r>
    </w:p>
    <w:p w14:paraId="35FC31C5" w14:textId="77777777" w:rsidR="00F75421" w:rsidRPr="00F75421" w:rsidRDefault="00F75421" w:rsidP="00F75421">
      <w:pPr>
        <w:pStyle w:val="a9"/>
        <w:rPr>
          <w:color w:val="000000"/>
        </w:rPr>
      </w:pPr>
      <w:r w:rsidRPr="00F75421">
        <w:rPr>
          <w:color w:val="000000"/>
        </w:rPr>
        <w:t>Відтак, ОСОБА_1 , отримав фактичне право на керівництво фінансово-господарською діяльністю вказаного підприємства, здійснення організаційно-розпорядчих та адміністративно-господарських функцій.</w:t>
      </w:r>
    </w:p>
    <w:p w14:paraId="270E20CB" w14:textId="77777777" w:rsidR="00F75421" w:rsidRPr="00F75421" w:rsidRDefault="00F75421" w:rsidP="00F75421">
      <w:pPr>
        <w:pStyle w:val="a9"/>
        <w:rPr>
          <w:color w:val="000000"/>
        </w:rPr>
      </w:pPr>
      <w:r w:rsidRPr="00F75421">
        <w:rPr>
          <w:color w:val="000000"/>
        </w:rPr>
        <w:t>З моменту призначення директором ТзОВ «Марконні» ОСОБА_1 , а саме із 24.07.2013 останній дотримуючись спільного попередньо розроблено злочинного плану дій передав ведення фінансово-господарської діяльності ТзОВ «Марконні» ОСОБА_2 шляхом надання йому печатки підприємства, реєстраційних документів, банківських документів, банківських карток із кодами доступу до системи клієнт-банк та інших документів щодо діяльності товариства, які були оформлені та підписані за попередньою домовленістю із ОСОБА_2 , тобто надав фактичне право управління діяльністю підприємства ОСОБА_2</w:t>
      </w:r>
    </w:p>
    <w:p w14:paraId="640CD77F" w14:textId="77777777" w:rsidR="00F75421" w:rsidRPr="00F75421" w:rsidRDefault="00F75421" w:rsidP="00F75421">
      <w:pPr>
        <w:pStyle w:val="a9"/>
        <w:rPr>
          <w:color w:val="000000"/>
        </w:rPr>
      </w:pPr>
      <w:r w:rsidRPr="00F75421">
        <w:rPr>
          <w:color w:val="000000"/>
        </w:rPr>
        <w:t>В подальшому ОСОБА_2 діючи від імені керівника ТзОВ «Марконні» ОСОБА_1 на підставі завідомо підроблених документів отриманих від особи, матеріали відносно якої виділено в окреме провадження за період з 01.01.2014 по 31.12.2014 здійснив операції з експорту лісоматеріалів та виготовлених з них пиломатеріалів на загальну суму 2 858156,11 гривень.</w:t>
      </w:r>
    </w:p>
    <w:p w14:paraId="5BB4157A" w14:textId="77777777" w:rsidR="00F75421" w:rsidRPr="00F75421" w:rsidRDefault="00F75421" w:rsidP="00F75421">
      <w:pPr>
        <w:pStyle w:val="a9"/>
        <w:rPr>
          <w:color w:val="000000"/>
        </w:rPr>
      </w:pPr>
      <w:r w:rsidRPr="00F75421">
        <w:rPr>
          <w:color w:val="000000"/>
        </w:rPr>
        <w:t>При цьому, ОСОБА_2 здійснюючи фактичне керування підприємством ТзОВ «Марконні», достовірно знаючи, що на керівника згідно </w:t>
      </w:r>
      <w:hyperlink r:id="rId24" w:anchor="205" w:tgtFrame="_blank" w:tooltip="КОНСТИТУЦІЯ УКРАЇНИ; нормативно-правовий акт № 254к/96-ВР від 28.06.1996" w:history="1">
        <w:r w:rsidRPr="00F75421">
          <w:rPr>
            <w:rStyle w:val="a7"/>
          </w:rPr>
          <w:t>ст. 67 Конституції України</w:t>
        </w:r>
      </w:hyperlink>
      <w:r w:rsidRPr="00F75421">
        <w:rPr>
          <w:color w:val="000000"/>
        </w:rPr>
        <w:t>, розділу </w:t>
      </w:r>
      <w:hyperlink r:id="rId25" w:anchor="59" w:tgtFrame="_blank" w:tooltip="Про бухгалтерський облік та фінансову звітність в Україні; нормативно-правовий акт № 996-XIV від 16.07.1999" w:history="1">
        <w:r w:rsidRPr="00F75421">
          <w:rPr>
            <w:rStyle w:val="a7"/>
          </w:rPr>
          <w:t>ІІІ</w:t>
        </w:r>
      </w:hyperlink>
      <w:r w:rsidRPr="00F75421">
        <w:rPr>
          <w:color w:val="000000"/>
        </w:rPr>
        <w:t> ст. </w:t>
      </w:r>
      <w:hyperlink r:id="rId26" w:anchor="60" w:tgtFrame="_blank" w:tooltip="Про бухгалтерський облік та фінансову звітність в Україні; нормативно-правовий акт № 996-XIV від 16.07.1999" w:history="1">
        <w:r w:rsidRPr="00F75421">
          <w:rPr>
            <w:rStyle w:val="a7"/>
          </w:rPr>
          <w:t>8 Закону України "Про бухгалтерський облік та фінансову звітність в Україні" №996-ХІУ від 16.07.1999</w:t>
        </w:r>
      </w:hyperlink>
      <w:r w:rsidRPr="00F75421">
        <w:rPr>
          <w:color w:val="000000"/>
        </w:rPr>
        <w:t> (із змінами та доповненнями), ст.ст.</w:t>
      </w:r>
      <w:hyperlink r:id="rId27" w:anchor="11316" w:tgtFrame="_blank" w:tooltip="Податковий кодекс України (ред. з 01.01.2017); нормативно-правовий акт № 2755-VI від 02.12.2010" w:history="1">
        <w:r w:rsidRPr="00F75421">
          <w:rPr>
            <w:rStyle w:val="a7"/>
          </w:rPr>
          <w:t>16</w:t>
        </w:r>
      </w:hyperlink>
      <w:r w:rsidRPr="00F75421">
        <w:rPr>
          <w:color w:val="000000"/>
        </w:rPr>
        <w:t>, </w:t>
      </w:r>
      <w:hyperlink r:id="rId28" w:anchor="12074" w:tgtFrame="_blank" w:tooltip="Податковий кодекс України (ред. з 01.01.2017); нормативно-правовий акт № 2755-VI від 02.12.2010" w:history="1">
        <w:r w:rsidRPr="00F75421">
          <w:rPr>
            <w:rStyle w:val="a7"/>
          </w:rPr>
          <w:t>47</w:t>
        </w:r>
      </w:hyperlink>
      <w:r w:rsidRPr="00F75421">
        <w:rPr>
          <w:color w:val="000000"/>
        </w:rPr>
        <w:t>, </w:t>
      </w:r>
      <w:hyperlink r:id="rId29" w:anchor="14082" w:tgtFrame="_blank" w:tooltip="Податковий кодекс України (ред. з 01.01.2017); нормативно-правовий акт № 2755-VI від 02.12.2010" w:history="1">
        <w:r w:rsidRPr="00F75421">
          <w:rPr>
            <w:rStyle w:val="a7"/>
          </w:rPr>
          <w:t>168 Податкового кодексу України №2755-VI від 02.12.2010</w:t>
        </w:r>
      </w:hyperlink>
      <w:r w:rsidRPr="00F75421">
        <w:rPr>
          <w:color w:val="000000"/>
        </w:rPr>
        <w:t> покладено обов`язок щодо організації ведення бухгалтерського та податкового обліку на підприємстві, складення податкової та бухгалтерської звітності і сплати у встановлені законом строки податків до бюджетів та державних цільових фондів керуючись умислом на ухилення від сплати податків, організував ухилення від сплати податків, зборів, що входять в систему оподаткування, введених у встановленому законом порядку.</w:t>
      </w:r>
    </w:p>
    <w:p w14:paraId="26A8CA34" w14:textId="77777777" w:rsidR="00F75421" w:rsidRPr="00F75421" w:rsidRDefault="00F75421" w:rsidP="00F75421">
      <w:pPr>
        <w:pStyle w:val="a9"/>
        <w:rPr>
          <w:color w:val="000000"/>
        </w:rPr>
      </w:pPr>
      <w:r w:rsidRPr="00F75421">
        <w:rPr>
          <w:color w:val="000000"/>
        </w:rPr>
        <w:t>В свою чергу, ОСОБА_2 здійснюючи керівництво підприємством яке отримувало дохід з експорту лісо продукції, що підлягає оподаткуванню, діючи умисно, з корисливих мотивів за попередньою змовою із ОСОБА_1 з метою ухилення від сплати податків, зборів, що входять в систему оподаткування, введених у встановленому законом порядку, всупереч вимог п.3.1.1. п.3.1. ст.</w:t>
      </w:r>
      <w:hyperlink r:id="rId30" w:anchor="38" w:tgtFrame="_blank" w:tooltip="Про податок на додану вартість; нормативно-правовий акт № 168/97-ВР від 03.04.1997" w:history="1">
        <w:r w:rsidRPr="00F75421">
          <w:rPr>
            <w:rStyle w:val="a7"/>
          </w:rPr>
          <w:t>3</w:t>
        </w:r>
      </w:hyperlink>
      <w:r w:rsidRPr="00F75421">
        <w:rPr>
          <w:color w:val="000000"/>
        </w:rPr>
        <w:t>, п.4.1. ст.</w:t>
      </w:r>
      <w:hyperlink r:id="rId31" w:anchor="73" w:tgtFrame="_blank" w:tooltip="Про податок на додану вартість; нормативно-правовий акт № 168/97-ВР від 03.04.1997" w:history="1">
        <w:r w:rsidRPr="00F75421">
          <w:rPr>
            <w:rStyle w:val="a7"/>
          </w:rPr>
          <w:t>4</w:t>
        </w:r>
      </w:hyperlink>
      <w:r w:rsidRPr="00F75421">
        <w:rPr>
          <w:color w:val="000000"/>
        </w:rPr>
        <w:t>, п.6.1.1 п.6.1. ст.</w:t>
      </w:r>
      <w:hyperlink r:id="rId32" w:anchor="148" w:tgtFrame="_blank" w:tooltip="Про податок на додану вартість; нормативно-правовий акт № 168/97-ВР від 03.04.1997" w:history="1">
        <w:r w:rsidRPr="00F75421">
          <w:rPr>
            <w:rStyle w:val="a7"/>
          </w:rPr>
          <w:t>6</w:t>
        </w:r>
      </w:hyperlink>
      <w:r w:rsidRPr="00F75421">
        <w:rPr>
          <w:color w:val="000000"/>
        </w:rPr>
        <w:t>., п.п.7.3.1. п. 7.3. ст.</w:t>
      </w:r>
      <w:hyperlink r:id="rId33" w:anchor="188" w:tgtFrame="_blank" w:tooltip="Про податок на додану вартість; нормативно-правовий акт № 168/97-ВР від 03.04.1997" w:history="1">
        <w:r w:rsidRPr="00F75421">
          <w:rPr>
            <w:rStyle w:val="a7"/>
          </w:rPr>
          <w:t>7</w:t>
        </w:r>
      </w:hyperlink>
      <w:r w:rsidRPr="00F75421">
        <w:rPr>
          <w:color w:val="000000"/>
        </w:rPr>
        <w:t>, п.10.1. ст.</w:t>
      </w:r>
      <w:hyperlink r:id="rId34" w:anchor="925612" w:tgtFrame="_blank" w:tooltip="Про податок на додану вартість; нормативно-правовий акт № 168/97-ВР від 03.04.1997" w:history="1">
        <w:r w:rsidRPr="00F75421">
          <w:rPr>
            <w:rStyle w:val="a7"/>
          </w:rPr>
          <w:t>10 Закону України «Про податок на додану вартість» від 03.04.1997 №168/97-ВР</w:t>
        </w:r>
      </w:hyperlink>
      <w:r w:rsidRPr="00F75421">
        <w:rPr>
          <w:color w:val="000000"/>
        </w:rPr>
        <w:t xml:space="preserve"> та п.3.1. ст.3, п.п.4.1.1. п.4.1. ст.4, п.10.1. ст.10, п.п.11.3.1. п.11.3. ст.11, 10.1. Закону України від 28.12.1994 №335/94-ВР «Про оподаткування прибутку підприємств», умисно у </w:t>
      </w:r>
      <w:r w:rsidRPr="00F75421">
        <w:rPr>
          <w:color w:val="000000"/>
        </w:rPr>
        <w:lastRenderedPageBreak/>
        <w:t>встановленому порядку не подав до ДПІ у Сихівському районні м. Львова, документи пов`язані із обчисленням і сплатою податків.</w:t>
      </w:r>
    </w:p>
    <w:p w14:paraId="34620169" w14:textId="77777777" w:rsidR="00F75421" w:rsidRPr="00F75421" w:rsidRDefault="00F75421" w:rsidP="00F75421">
      <w:pPr>
        <w:pStyle w:val="a9"/>
        <w:rPr>
          <w:color w:val="000000"/>
        </w:rPr>
      </w:pPr>
      <w:r w:rsidRPr="00F75421">
        <w:rPr>
          <w:color w:val="000000"/>
        </w:rPr>
        <w:t>За результатами проведеної перевірки працівниками ГУ ДФС у Львівській області на яких покладено контроль дотримання вимог податкового, валютного та іншого законодавства встановлено, що суб`єкт господарювання ухилився від сплати по місцю реєстрації підприємства, податку на прибуток в сумі 581243 грн., податку з доходів фізичних осіб в сумі 215006,9 грн. та військового збору на суму 18389,55 грн., всього на суму 814639,45 грн., що призвело до заподіяння матеріальної шкоди державі у значних розмірах.</w:t>
      </w:r>
    </w:p>
    <w:p w14:paraId="2EDCEECA" w14:textId="77777777" w:rsidR="00F75421" w:rsidRPr="00F75421" w:rsidRDefault="00F75421" w:rsidP="00F75421">
      <w:pPr>
        <w:pStyle w:val="a9"/>
        <w:rPr>
          <w:color w:val="000000"/>
        </w:rPr>
      </w:pPr>
      <w:r w:rsidRPr="00F75421">
        <w:rPr>
          <w:color w:val="000000"/>
        </w:rPr>
        <w:t>Таким чином, ОСОБА_2 діючи умисно, з корисливих мотивів, за попередньою змовою із ОСОБА_1 та особою, матеріали відносно якої виділено в окреме провадження, з метою ухилення від сплати податків, зборів (інших платежів), що входять в систему оподаткування, введених у встановленому законом порядку, здійснюючи упродовж 2014 року підприємницьку діяльність за юридичною адресою: м. Львів, вул. Персенківка, 2, будучи фактичним директором ТзОВ «Марконні» на якого покладено обов`язок щодо організації ведення бухгалтерського та податкового обліку на підприємстві, складення податкової та бухгалтерської звітності і сплати у встановлені законом строки податків до бюджетів та державних цільових фондів, достовірно знаючи, що отримує дохід з експорту лісопродукції, що підлягає оподаткуванню, діючи умисно, з корисливих мотивів за попередньою змовою із іншими учасниками організованої групи з метою ухилення від сплати податків, зборів, що входять в систему оподаткування, введених у встановленому законом порядку, всупереч вимог п.3.1.1. п.3.1. ст.</w:t>
      </w:r>
      <w:hyperlink r:id="rId35" w:anchor="38" w:tgtFrame="_blank" w:tooltip="Про податок на додану вартість; нормативно-правовий акт № 168/97-ВР від 03.04.1997" w:history="1">
        <w:r w:rsidRPr="00F75421">
          <w:rPr>
            <w:rStyle w:val="a7"/>
          </w:rPr>
          <w:t>3</w:t>
        </w:r>
      </w:hyperlink>
      <w:r w:rsidRPr="00F75421">
        <w:rPr>
          <w:color w:val="000000"/>
        </w:rPr>
        <w:t>, п.4.1. ст.</w:t>
      </w:r>
      <w:hyperlink r:id="rId36" w:anchor="73" w:tgtFrame="_blank" w:tooltip="Про податок на додану вартість; нормативно-правовий акт № 168/97-ВР від 03.04.1997" w:history="1">
        <w:r w:rsidRPr="00F75421">
          <w:rPr>
            <w:rStyle w:val="a7"/>
          </w:rPr>
          <w:t>4</w:t>
        </w:r>
      </w:hyperlink>
      <w:r w:rsidRPr="00F75421">
        <w:rPr>
          <w:color w:val="000000"/>
        </w:rPr>
        <w:t>, п.6.1.1 п.6.1. ст.</w:t>
      </w:r>
      <w:hyperlink r:id="rId37" w:anchor="148" w:tgtFrame="_blank" w:tooltip="Про податок на додану вартість; нормативно-правовий акт № 168/97-ВР від 03.04.1997" w:history="1">
        <w:r w:rsidRPr="00F75421">
          <w:rPr>
            <w:rStyle w:val="a7"/>
          </w:rPr>
          <w:t>6</w:t>
        </w:r>
      </w:hyperlink>
      <w:r w:rsidRPr="00F75421">
        <w:rPr>
          <w:color w:val="000000"/>
        </w:rPr>
        <w:t>., п.п.7.3.1. п. 7.3. ст.</w:t>
      </w:r>
      <w:hyperlink r:id="rId38" w:anchor="188" w:tgtFrame="_blank" w:tooltip="Про податок на додану вартість; нормативно-правовий акт № 168/97-ВР від 03.04.1997" w:history="1">
        <w:r w:rsidRPr="00F75421">
          <w:rPr>
            <w:rStyle w:val="a7"/>
          </w:rPr>
          <w:t>7</w:t>
        </w:r>
      </w:hyperlink>
      <w:r w:rsidRPr="00F75421">
        <w:rPr>
          <w:color w:val="000000"/>
        </w:rPr>
        <w:t>, п.10.1. ст.</w:t>
      </w:r>
      <w:hyperlink r:id="rId39" w:anchor="925612" w:tgtFrame="_blank" w:tooltip="Про податок на додану вартість; нормативно-правовий акт № 168/97-ВР від 03.04.1997" w:history="1">
        <w:r w:rsidRPr="00F75421">
          <w:rPr>
            <w:rStyle w:val="a7"/>
          </w:rPr>
          <w:t>10 Закону України «Про податок на додану вартість» від 03.04.1997 №168/97-ВР</w:t>
        </w:r>
      </w:hyperlink>
      <w:r w:rsidRPr="00F75421">
        <w:rPr>
          <w:color w:val="000000"/>
        </w:rPr>
        <w:t> та п.3.1. ст.3, п.п.4.1.1. п.4.1. ст.4, п.10.1. ст.10, п.п.11.3.1. п.11.3. ст.11, 10.1. Закону України від 28.12.1994 №335/94-ВР «Про оподаткування прибутку підприємств», умисно у встановленому порядку не подав до ДПІ у Сихівському районні м. Львова, документи пов`язані із обчисленням і сплатою податків. Внаслідок чого ухилився від сплати по місцю реєстрації підприємства, податку на прибуток в сумі 581243 грн., податку з доходів фізичних осіб в сумі 215006,9 грн. та військового збору на суму 18389,55 грн., всього на суму 814639,45 грн., що призвело до заподіяння матеріальної шкоди державі у значних розмірах.</w:t>
      </w:r>
    </w:p>
    <w:p w14:paraId="6CC18675"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лісопродукції особі, матеріали відносно якої виділено в окреме провадження ,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575036DB" w14:textId="77777777" w:rsidR="00F75421" w:rsidRPr="00F75421" w:rsidRDefault="00F75421" w:rsidP="00F75421">
      <w:pPr>
        <w:pStyle w:val="a9"/>
        <w:rPr>
          <w:color w:val="000000"/>
        </w:rPr>
      </w:pPr>
      <w:r w:rsidRPr="00F75421">
        <w:rPr>
          <w:color w:val="000000"/>
        </w:rPr>
        <w:t xml:space="preserve">В травні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ДП «Шаргородський Райагроліс» та ДП «Калинівський Райагроліс» фактично реалізацію лісоматеріалів «ТзОВ «Марконні» не здійснювали, а відтак і не видавали товарно-транспортні накладні на відвантаження таких, 13.05.2014,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w:t>
      </w:r>
      <w:r w:rsidRPr="00F75421">
        <w:rPr>
          <w:color w:val="000000"/>
        </w:rPr>
        <w:lastRenderedPageBreak/>
        <w:t>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товарно-транспортних накладних №001430 від 13.05.2013 та №205136 від 06.02.2014 виданих ДП «Шаргородський Райагроліс» та ДП «Калинівський Райагроліс» відповідно до яких вказаними підприємствами було відпущено ФОП «ОСОБА_16» та «ОСОБА_8» лісоматеріали, які в подальшому нібито ФОП «ОСОБА_16» та « ОСОБА_8 » реалізували ТзОВ «Марконні», при цьому долучив підроблені ним документи для отримання сертифікату.</w:t>
      </w:r>
    </w:p>
    <w:p w14:paraId="3B554F3E" w14:textId="77777777" w:rsidR="00F75421" w:rsidRPr="00F75421" w:rsidRDefault="00F75421" w:rsidP="00F75421">
      <w:pPr>
        <w:pStyle w:val="a9"/>
        <w:rPr>
          <w:color w:val="000000"/>
        </w:rPr>
      </w:pPr>
      <w:r w:rsidRPr="00F75421">
        <w:rPr>
          <w:color w:val="000000"/>
        </w:rPr>
        <w:t>На підставі вищевказаної заяви, 13.05.2014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видано сертифікат про походження лісоматеріалів та виготовлених з них пиломатеріалів для забезпечення експортних операцій серії ЛВ № 793242.</w:t>
      </w:r>
    </w:p>
    <w:p w14:paraId="52CDD5A3"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793242 надав ОСОБА_10 для підготовки документів по замитненню лісо продукції.</w:t>
      </w:r>
    </w:p>
    <w:p w14:paraId="3D89BF6F"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793242 виданого 23.05.2014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17,35 м.куб. лісо продукції.</w:t>
      </w:r>
    </w:p>
    <w:p w14:paraId="6881CA68" w14:textId="77777777" w:rsidR="00F75421" w:rsidRPr="00F75421" w:rsidRDefault="00F75421" w:rsidP="00F75421">
      <w:pPr>
        <w:pStyle w:val="a9"/>
        <w:rPr>
          <w:color w:val="000000"/>
        </w:rPr>
      </w:pPr>
      <w:r w:rsidRPr="00F75421">
        <w:rPr>
          <w:color w:val="000000"/>
        </w:rPr>
        <w:t>       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563EE3C0" w14:textId="77777777" w:rsidR="00F75421" w:rsidRPr="00F75421" w:rsidRDefault="00F75421" w:rsidP="00F75421">
      <w:pPr>
        <w:pStyle w:val="a9"/>
        <w:rPr>
          <w:color w:val="000000"/>
        </w:rPr>
      </w:pPr>
      <w:r w:rsidRPr="00F75421">
        <w:rPr>
          <w:color w:val="000000"/>
        </w:rPr>
        <w:t xml:space="preserve">В травні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23.05.2014,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АК </w:t>
      </w:r>
      <w:r w:rsidRPr="00F75421">
        <w:rPr>
          <w:color w:val="000000"/>
        </w:rPr>
        <w:lastRenderedPageBreak/>
        <w:t>№00000144 від 12.06.2014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45B43323" w14:textId="77777777" w:rsidR="00F75421" w:rsidRPr="00F75421" w:rsidRDefault="00F75421" w:rsidP="00F75421">
      <w:pPr>
        <w:pStyle w:val="a9"/>
        <w:rPr>
          <w:color w:val="000000"/>
        </w:rPr>
      </w:pPr>
      <w:r w:rsidRPr="00F75421">
        <w:rPr>
          <w:color w:val="000000"/>
        </w:rPr>
        <w:t>На підставі вищевказаної заяви, 23.05.2014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видано сертифікат про походження лісоматеріалів та виготовлених з них пиломатеріалів для забезпечення експортних операцій серії ЛВ № 793680.</w:t>
      </w:r>
    </w:p>
    <w:p w14:paraId="2D1A9F41"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793680 надав ОСОБА_10 для підготовки документів по замитненню лісо продукції.</w:t>
      </w:r>
    </w:p>
    <w:p w14:paraId="715C5CC6"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793680 виданого 23.05.2014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18.96 м.куб. лісо продукції.</w:t>
      </w:r>
    </w:p>
    <w:p w14:paraId="7F6001CD"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213208A4" w14:textId="77777777" w:rsidR="00F75421" w:rsidRPr="00F75421" w:rsidRDefault="00F75421" w:rsidP="00F75421">
      <w:pPr>
        <w:pStyle w:val="a9"/>
        <w:rPr>
          <w:color w:val="000000"/>
        </w:rPr>
      </w:pPr>
      <w:r w:rsidRPr="00F75421">
        <w:rPr>
          <w:color w:val="000000"/>
        </w:rPr>
        <w:t>В червні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20.06.2014,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№00000145 від 28.01.2014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1782361A" w14:textId="77777777" w:rsidR="00F75421" w:rsidRPr="00F75421" w:rsidRDefault="00F75421" w:rsidP="00F75421">
      <w:pPr>
        <w:pStyle w:val="a9"/>
        <w:rPr>
          <w:color w:val="000000"/>
        </w:rPr>
      </w:pPr>
      <w:r w:rsidRPr="00F75421">
        <w:rPr>
          <w:color w:val="000000"/>
        </w:rPr>
        <w:lastRenderedPageBreak/>
        <w:t>На підставі вищевказаної заяви, 20.06.2014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794724.</w:t>
      </w:r>
    </w:p>
    <w:p w14:paraId="79623199"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794724 надав ОСОБА_10 для підготовки документів по замитненню лісо продукції.</w:t>
      </w:r>
    </w:p>
    <w:p w14:paraId="4715B697"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794724 виданого 20.06.2014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24 м.куб. лісо продукції.</w:t>
      </w:r>
    </w:p>
    <w:p w14:paraId="270A8A03"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5A5D4FAF" w14:textId="77777777" w:rsidR="00F75421" w:rsidRPr="00F75421" w:rsidRDefault="00F75421" w:rsidP="00F75421">
      <w:pPr>
        <w:pStyle w:val="a9"/>
        <w:rPr>
          <w:color w:val="000000"/>
        </w:rPr>
      </w:pPr>
      <w:r w:rsidRPr="00F75421">
        <w:rPr>
          <w:color w:val="000000"/>
        </w:rPr>
        <w:t>В червні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27.06.2014,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№00000147 від 05.03.2014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48C6C810" w14:textId="77777777" w:rsidR="00F75421" w:rsidRPr="00F75421" w:rsidRDefault="00F75421" w:rsidP="00F75421">
      <w:pPr>
        <w:pStyle w:val="a9"/>
        <w:rPr>
          <w:color w:val="000000"/>
        </w:rPr>
      </w:pPr>
      <w:r w:rsidRPr="00F75421">
        <w:rPr>
          <w:color w:val="000000"/>
        </w:rPr>
        <w:t>На підставі вищевказаної заяви, 27.06.2014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795011.</w:t>
      </w:r>
    </w:p>
    <w:p w14:paraId="0CF5DF57" w14:textId="77777777" w:rsidR="00F75421" w:rsidRPr="00F75421" w:rsidRDefault="00F75421" w:rsidP="00F75421">
      <w:pPr>
        <w:pStyle w:val="a9"/>
        <w:rPr>
          <w:color w:val="000000"/>
        </w:rPr>
      </w:pPr>
      <w:r w:rsidRPr="00F75421">
        <w:rPr>
          <w:color w:val="000000"/>
        </w:rPr>
        <w:lastRenderedPageBreak/>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795011 надав ОСОБА_10 для підготовки документів по замитненню лісо продукції.</w:t>
      </w:r>
    </w:p>
    <w:p w14:paraId="4F85B1B2"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795011 виданого 27.06.2014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24 м.куб. лісо продукції.</w:t>
      </w:r>
    </w:p>
    <w:p w14:paraId="56FED021"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0883735C" w14:textId="77777777" w:rsidR="00F75421" w:rsidRPr="00F75421" w:rsidRDefault="00F75421" w:rsidP="00F75421">
      <w:pPr>
        <w:pStyle w:val="a9"/>
        <w:rPr>
          <w:color w:val="000000"/>
        </w:rPr>
      </w:pPr>
      <w:r w:rsidRPr="00F75421">
        <w:rPr>
          <w:color w:val="000000"/>
        </w:rPr>
        <w:t>В липні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ДП «Ічнярайагролісництво» та ТзОВ «Авангардліс» фактично реалізацію лісоматеріалів «ТзОВ «Марконні» не здійснювали, а відтак і не видавали товарно-транспортні накладні на відвантаження таких, 02.07.2014,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товарно-транспортних накладних БЗС №009089 від 22.10.2013 та № 00000149 від 21.05.2014 виданих ДП «Ічнярайагролісництво» та ТзОВ «Авангардліс» відповідно до яких вказаними підприємствами було відпущено ФОП «ОСОБА_13» та ТзОВ «Екопласт Львів» лісоматеріали, які в подальшому нібито ФОП «ОСОБА_13» та ТзОВ «Екопласт Львів» реалізували ТзОВ «Марконні», при цьому долучив підроблені ним документи для отримання сертифікату.</w:t>
      </w:r>
    </w:p>
    <w:p w14:paraId="35ED3D15" w14:textId="77777777" w:rsidR="00F75421" w:rsidRPr="00F75421" w:rsidRDefault="00F75421" w:rsidP="00F75421">
      <w:pPr>
        <w:pStyle w:val="a9"/>
        <w:rPr>
          <w:color w:val="000000"/>
        </w:rPr>
      </w:pPr>
      <w:r w:rsidRPr="00F75421">
        <w:rPr>
          <w:color w:val="000000"/>
        </w:rPr>
        <w:t>На підставі вищевказаної заяви, 02.07.2014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видано сертифікат про походження лісоматеріалів та виготовлених з них пиломатеріалів для забезпечення експортних операцій серії ЛВ № 795113.</w:t>
      </w:r>
    </w:p>
    <w:p w14:paraId="694D0BFE" w14:textId="77777777" w:rsidR="00F75421" w:rsidRPr="00F75421" w:rsidRDefault="00F75421" w:rsidP="00F75421">
      <w:pPr>
        <w:pStyle w:val="a9"/>
        <w:rPr>
          <w:color w:val="000000"/>
        </w:rPr>
      </w:pPr>
      <w:r w:rsidRPr="00F75421">
        <w:rPr>
          <w:color w:val="000000"/>
        </w:rPr>
        <w:t xml:space="preserve">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w:t>
      </w:r>
      <w:r w:rsidRPr="00F75421">
        <w:rPr>
          <w:color w:val="000000"/>
        </w:rPr>
        <w:lastRenderedPageBreak/>
        <w:t>виготовлених з них пиломатеріалів для забезпечення експортних операцій серії ЛВ № 795113 надав ОСОБА_10 для підготовки документів по замитненню лісо продукції.</w:t>
      </w:r>
    </w:p>
    <w:p w14:paraId="4BD20669"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795113 виданого 02.07.2014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28,65 м.куб. лісо продукції.</w:t>
      </w:r>
    </w:p>
    <w:p w14:paraId="534CBCA4"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41EDB8E5" w14:textId="77777777" w:rsidR="00F75421" w:rsidRPr="00F75421" w:rsidRDefault="00F75421" w:rsidP="00F75421">
      <w:pPr>
        <w:pStyle w:val="a9"/>
        <w:rPr>
          <w:color w:val="000000"/>
        </w:rPr>
      </w:pPr>
      <w:r w:rsidRPr="00F75421">
        <w:rPr>
          <w:color w:val="000000"/>
        </w:rPr>
        <w:t>В липні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ДП «Ічнярайагролісництво» та ДП «Шаргородський Райагроліс» фактично реалізацію лісоматеріалів «ТзОВ «Марконні» не здійснювали, а відтак і не видавали товарно-транспортні накладні на відвантаження таких, 11.07.2014,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товарно-транспортних накладних БЗС №009089 від 22.10.2013 та № 205273 від 21.03.2014 виданих ДП «Ічнярайагролісництво» та ДП «Шаргородський Райагроліс» відповідно до яких вказаними підприємствами було відпущено ФОП « ОСОБА_8 » та ФОП «ОСОБА_13» лісоматеріали, які в подальшому нібито ФОП « ОСОБА_8 » та ФОП «ОСОБА_13» реалізували ТзОВ «Марконні», при цьому долучив підроблені ним документи для отримання сертифікату.</w:t>
      </w:r>
    </w:p>
    <w:p w14:paraId="57DAF072" w14:textId="77777777" w:rsidR="00F75421" w:rsidRPr="00F75421" w:rsidRDefault="00F75421" w:rsidP="00F75421">
      <w:pPr>
        <w:pStyle w:val="a9"/>
        <w:rPr>
          <w:color w:val="000000"/>
        </w:rPr>
      </w:pPr>
      <w:r w:rsidRPr="00F75421">
        <w:rPr>
          <w:color w:val="000000"/>
        </w:rPr>
        <w:t>На підставі вищевказаної заяви, 11.07.2014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видано сертифікат про походження лісоматеріалів та виготовлених з них пиломатеріалів для забезпечення експортних операцій серії ЛВ № 795583.</w:t>
      </w:r>
    </w:p>
    <w:p w14:paraId="05473BA8"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795583 надав ОСОБА_10 для підготовки документів по замитненню лісо продукції.</w:t>
      </w:r>
    </w:p>
    <w:p w14:paraId="18C84146" w14:textId="77777777" w:rsidR="00F75421" w:rsidRPr="00F75421" w:rsidRDefault="00F75421" w:rsidP="00F75421">
      <w:pPr>
        <w:pStyle w:val="a9"/>
        <w:rPr>
          <w:color w:val="000000"/>
        </w:rPr>
      </w:pPr>
      <w:r w:rsidRPr="00F75421">
        <w:rPr>
          <w:color w:val="000000"/>
        </w:rPr>
        <w:lastRenderedPageBreak/>
        <w:t>Відтак на підставі сертифікату про походження лісоматеріалів та виготовлених з них пиломатеріалів для забезпечення експортних операцій серії ЛВ № 795583 виданого 11.07.2014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17 м.куб. лісо продукції.</w:t>
      </w:r>
    </w:p>
    <w:p w14:paraId="557CD878"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31895CB8" w14:textId="77777777" w:rsidR="00F75421" w:rsidRPr="00F75421" w:rsidRDefault="00F75421" w:rsidP="00F75421">
      <w:pPr>
        <w:pStyle w:val="a9"/>
        <w:rPr>
          <w:color w:val="000000"/>
        </w:rPr>
      </w:pPr>
      <w:r w:rsidRPr="00F75421">
        <w:rPr>
          <w:color w:val="000000"/>
        </w:rPr>
        <w:t>В липні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ДП «Ічнярайагролісництво» фактично реалізацію лісоматеріалів «ТзОВ «Марконні» не здійснювали, а відтак і не видавали товарно-транспортні накладні на відвантаження таких, 22.07.2014,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товарно-транспортних накладних БЗС №009396 від 09.10.2013 та № 018629 від 12.06.2014 виданих ДП «Ічнярайагролісництво» відповідно до яких вказаними підприємствами було відпущено ФОП « ОСОБА_12 » лісоматеріали, які в подальшому нібито ФОП « ОСОБА_12 » реалізував ТзОВ «Марконні», при цьому долучив підроблені ним документи для отримання сертифікату.</w:t>
      </w:r>
    </w:p>
    <w:p w14:paraId="7DB6D29C" w14:textId="77777777" w:rsidR="00F75421" w:rsidRPr="00F75421" w:rsidRDefault="00F75421" w:rsidP="00F75421">
      <w:pPr>
        <w:pStyle w:val="a9"/>
        <w:rPr>
          <w:color w:val="000000"/>
        </w:rPr>
      </w:pPr>
      <w:r w:rsidRPr="00F75421">
        <w:rPr>
          <w:color w:val="000000"/>
        </w:rPr>
        <w:t>На підставі вищевказаної заяви, 22.07.2014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видано сертифікат про походження лісоматеріалів та виготовлених з них пиломатеріалів для забезпечення експортних операцій серії ЛВ № 795897.</w:t>
      </w:r>
    </w:p>
    <w:p w14:paraId="69BAADB8"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795897 надав ОСОБА_10 для підготовки документів по замитненню лісо продукції.</w:t>
      </w:r>
    </w:p>
    <w:p w14:paraId="39A76035"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795897 виданого 22.07.2014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24 м.куб. лісо продукції.</w:t>
      </w:r>
    </w:p>
    <w:p w14:paraId="6522AE76" w14:textId="77777777" w:rsidR="00F75421" w:rsidRPr="00F75421" w:rsidRDefault="00F75421" w:rsidP="00F75421">
      <w:pPr>
        <w:pStyle w:val="a9"/>
        <w:rPr>
          <w:color w:val="000000"/>
        </w:rPr>
      </w:pPr>
      <w:r w:rsidRPr="00F75421">
        <w:rPr>
          <w:color w:val="000000"/>
        </w:rPr>
        <w:lastRenderedPageBreak/>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7E8BE391" w14:textId="77777777" w:rsidR="00F75421" w:rsidRPr="00F75421" w:rsidRDefault="00F75421" w:rsidP="00F75421">
      <w:pPr>
        <w:pStyle w:val="a9"/>
        <w:rPr>
          <w:color w:val="000000"/>
        </w:rPr>
      </w:pPr>
      <w:r w:rsidRPr="00F75421">
        <w:rPr>
          <w:color w:val="000000"/>
        </w:rPr>
        <w:t>В липні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31.07.2014,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№00000139 від 04.04.2014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57A637CC" w14:textId="77777777" w:rsidR="00F75421" w:rsidRPr="00F75421" w:rsidRDefault="00F75421" w:rsidP="00F75421">
      <w:pPr>
        <w:pStyle w:val="a9"/>
        <w:rPr>
          <w:color w:val="000000"/>
        </w:rPr>
      </w:pPr>
      <w:r w:rsidRPr="00F75421">
        <w:rPr>
          <w:color w:val="000000"/>
        </w:rPr>
        <w:t>На підставі вищевказаної заяви, 31.07.2014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796230.</w:t>
      </w:r>
    </w:p>
    <w:p w14:paraId="1EB76C58"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796230 надав ОСОБА_10 для підготовки документів по замитненню лісо продукції.</w:t>
      </w:r>
    </w:p>
    <w:p w14:paraId="7DC440A2"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796230 виданого 31.07.2014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18 м.куб. лісо продукції.</w:t>
      </w:r>
    </w:p>
    <w:p w14:paraId="6CF090CB" w14:textId="77777777" w:rsidR="00F75421" w:rsidRPr="00F75421" w:rsidRDefault="00F75421" w:rsidP="00F75421">
      <w:pPr>
        <w:pStyle w:val="a9"/>
        <w:rPr>
          <w:color w:val="000000"/>
        </w:rPr>
      </w:pPr>
      <w:r w:rsidRPr="00F75421">
        <w:rPr>
          <w:color w:val="000000"/>
        </w:rPr>
        <w:t xml:space="preserve">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w:t>
      </w:r>
      <w:r w:rsidRPr="00F75421">
        <w:rPr>
          <w:color w:val="000000"/>
        </w:rPr>
        <w:lastRenderedPageBreak/>
        <w:t>експортних операцій у Львівському обласному управління лісового та мисливського господарства на лісо продукцію невідомого походження.</w:t>
      </w:r>
    </w:p>
    <w:p w14:paraId="63EFA505" w14:textId="77777777" w:rsidR="00F75421" w:rsidRPr="00F75421" w:rsidRDefault="00F75421" w:rsidP="00F75421">
      <w:pPr>
        <w:pStyle w:val="a9"/>
        <w:rPr>
          <w:color w:val="000000"/>
        </w:rPr>
      </w:pPr>
      <w:r w:rsidRPr="00F75421">
        <w:rPr>
          <w:color w:val="000000"/>
        </w:rPr>
        <w:t>В липні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31.07.2014,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№00000139 від 04.04.2014 та № 00000142 від 12.04.2014 виданих ТзОВ «Авангардліс», відповідно до яких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7B9A9298" w14:textId="77777777" w:rsidR="00F75421" w:rsidRPr="00F75421" w:rsidRDefault="00F75421" w:rsidP="00F75421">
      <w:pPr>
        <w:pStyle w:val="a9"/>
        <w:rPr>
          <w:color w:val="000000"/>
        </w:rPr>
      </w:pPr>
      <w:r w:rsidRPr="00F75421">
        <w:rPr>
          <w:color w:val="000000"/>
        </w:rPr>
        <w:t>На підставі вищевказаної заяви, 31.07.2014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796231.</w:t>
      </w:r>
    </w:p>
    <w:p w14:paraId="73F6D2FE"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796231 надав ОСОБА_10 для підготовки документів по замитненню лісо продукції.</w:t>
      </w:r>
    </w:p>
    <w:p w14:paraId="5F094B30"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796231 виданого 31.07.2014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30,565 м.куб. лісо продукції.</w:t>
      </w:r>
    </w:p>
    <w:p w14:paraId="02966674"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5EE526D6" w14:textId="77777777" w:rsidR="00F75421" w:rsidRPr="00F75421" w:rsidRDefault="00F75421" w:rsidP="00F75421">
      <w:pPr>
        <w:pStyle w:val="a9"/>
        <w:rPr>
          <w:color w:val="000000"/>
        </w:rPr>
      </w:pPr>
      <w:r w:rsidRPr="00F75421">
        <w:rPr>
          <w:color w:val="000000"/>
        </w:rPr>
        <w:t xml:space="preserve">В серпні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w:t>
      </w:r>
      <w:r w:rsidRPr="00F75421">
        <w:rPr>
          <w:color w:val="000000"/>
        </w:rPr>
        <w:lastRenderedPageBreak/>
        <w:t>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та ДП «Ічнярайагролісництво» фактично реалізацію лісоматеріалів «ТзОВ «Марконні» не здійснювали, а відтак і не видавали товарно-транспортні накладні на відвантаження таких, 08.08.2014,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№00000146 від 26.05.2014 та БЗС № 009392 від 11.11.2013 виданих ТзОВ «Авангардліс» та ДП «Ічнярайагролісництво» відповідно до яких вказаним підприємством було відпущено ТзОВ «Екопласт-Львів» та ФОП «ОСОБА_13» лісоматеріали, які в подальшому нібито «Екопласт-Львів» та ФОП « ОСОБА_13 » реалізували ТзОВ «Марконні», при цьому долучив підроблені ним документи для отримання сертифікату.</w:t>
      </w:r>
    </w:p>
    <w:p w14:paraId="180FD084" w14:textId="77777777" w:rsidR="00F75421" w:rsidRPr="00F75421" w:rsidRDefault="00F75421" w:rsidP="00F75421">
      <w:pPr>
        <w:pStyle w:val="a9"/>
        <w:rPr>
          <w:color w:val="000000"/>
        </w:rPr>
      </w:pPr>
      <w:r w:rsidRPr="00F75421">
        <w:rPr>
          <w:color w:val="000000"/>
        </w:rPr>
        <w:t>На підставі вищевказаної заяви, 08.08.2014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796587.</w:t>
      </w:r>
    </w:p>
    <w:p w14:paraId="31BF0A3B"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796587 надав ОСОБА_10 для підготовки документів по замитненню лісо продукції.</w:t>
      </w:r>
    </w:p>
    <w:p w14:paraId="08F84EB5"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796587 виданого 08.08.2014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29.8 м.куб. лісо продукції.</w:t>
      </w:r>
    </w:p>
    <w:p w14:paraId="38F01DFE"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6EBB6180" w14:textId="77777777" w:rsidR="00F75421" w:rsidRPr="00F75421" w:rsidRDefault="00F75421" w:rsidP="00F75421">
      <w:pPr>
        <w:pStyle w:val="a9"/>
        <w:rPr>
          <w:color w:val="000000"/>
        </w:rPr>
      </w:pPr>
      <w:r w:rsidRPr="00F75421">
        <w:rPr>
          <w:color w:val="000000"/>
        </w:rPr>
        <w:t xml:space="preserve">В серпні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w:t>
      </w:r>
      <w:r w:rsidRPr="00F75421">
        <w:rPr>
          <w:color w:val="000000"/>
        </w:rPr>
        <w:lastRenderedPageBreak/>
        <w:t>відтак і не видавав товарно-транспортну накладну на відвантаження таких, 08.08.2014,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№00000146 від 26.05.2014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25986F9A" w14:textId="77777777" w:rsidR="00F75421" w:rsidRPr="00F75421" w:rsidRDefault="00F75421" w:rsidP="00F75421">
      <w:pPr>
        <w:pStyle w:val="a9"/>
        <w:rPr>
          <w:color w:val="000000"/>
        </w:rPr>
      </w:pPr>
      <w:r w:rsidRPr="00F75421">
        <w:rPr>
          <w:color w:val="000000"/>
        </w:rPr>
        <w:t>На підставі вищевказаної заяви, 08.08.2014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796586.</w:t>
      </w:r>
    </w:p>
    <w:p w14:paraId="63FE2369"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796586 надав ОСОБА_10 для підготовки документів по замитненню лісо продукції.</w:t>
      </w:r>
    </w:p>
    <w:p w14:paraId="27A16364"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796586 виданого 08.08.2014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21 м.куб. лісо продукції.</w:t>
      </w:r>
    </w:p>
    <w:p w14:paraId="756EAA8C"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3191B80B" w14:textId="77777777" w:rsidR="00F75421" w:rsidRPr="00F75421" w:rsidRDefault="00F75421" w:rsidP="00F75421">
      <w:pPr>
        <w:pStyle w:val="a9"/>
        <w:rPr>
          <w:color w:val="000000"/>
        </w:rPr>
      </w:pPr>
      <w:r w:rsidRPr="00F75421">
        <w:rPr>
          <w:color w:val="000000"/>
        </w:rPr>
        <w:t xml:space="preserve">В серпні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18.08.2014,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w:t>
      </w:r>
      <w:r w:rsidRPr="00F75421">
        <w:rPr>
          <w:color w:val="000000"/>
        </w:rPr>
        <w:lastRenderedPageBreak/>
        <w:t>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№00337 від 13.06.2014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3E4E4926" w14:textId="77777777" w:rsidR="00F75421" w:rsidRPr="00F75421" w:rsidRDefault="00F75421" w:rsidP="00F75421">
      <w:pPr>
        <w:pStyle w:val="a9"/>
        <w:rPr>
          <w:color w:val="000000"/>
        </w:rPr>
      </w:pPr>
      <w:r w:rsidRPr="00F75421">
        <w:rPr>
          <w:color w:val="000000"/>
        </w:rPr>
        <w:t>На підставі вищевказаної заяви, 18.08.2014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було видано сертифікат про походження лісоматеріалів та виготовлених з них пиломатеріалів для забезпечення експортних операцій серії ЛВ № 796896.</w:t>
      </w:r>
    </w:p>
    <w:p w14:paraId="5C5917C3"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796896 надав ОСОБА_10 для підготовки документів по замитненню лісо продукції.</w:t>
      </w:r>
    </w:p>
    <w:p w14:paraId="60F16F53"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796896 виданого 18.08.2014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22 м.куб. лісо продукції.</w:t>
      </w:r>
    </w:p>
    <w:p w14:paraId="2948BB0A"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663C3A15" w14:textId="77777777" w:rsidR="00F75421" w:rsidRPr="00F75421" w:rsidRDefault="00F75421" w:rsidP="00F75421">
      <w:pPr>
        <w:pStyle w:val="a9"/>
        <w:rPr>
          <w:color w:val="000000"/>
        </w:rPr>
      </w:pPr>
      <w:r w:rsidRPr="00F75421">
        <w:rPr>
          <w:color w:val="000000"/>
        </w:rPr>
        <w:t>У вересні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30.09.2014,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№00337 від 13.06.2014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2F8D3476" w14:textId="77777777" w:rsidR="00F75421" w:rsidRPr="00F75421" w:rsidRDefault="00F75421" w:rsidP="00F75421">
      <w:pPr>
        <w:pStyle w:val="a9"/>
        <w:rPr>
          <w:color w:val="000000"/>
        </w:rPr>
      </w:pPr>
      <w:r w:rsidRPr="00F75421">
        <w:rPr>
          <w:color w:val="000000"/>
        </w:rPr>
        <w:lastRenderedPageBreak/>
        <w:t>На підставі вищевказаної заяви, 30.09.2014 головним спеціалістом відділу лісових ресурсів, машин та технологій Львівського обласного управління лісового та мисливського господарства ОСОБА_9 було видано сертифікат про походження лісоматеріалів та виготовлених з них пиломатеріалів для забезпечення експортних операцій серії ЛВ № 798511.</w:t>
      </w:r>
    </w:p>
    <w:p w14:paraId="57225DDF"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798511 надав ОСОБА_10 для підготовки документів по замитненню лісо продукції.</w:t>
      </w:r>
    </w:p>
    <w:p w14:paraId="5C780708"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798511 виданого 30.09.2014 головним спеціалістом відділу лісових ресурсів, машин та технологій Львівського обласного управління лісового та мисливського господарства ОСОБА_9 , ТзОВ «Марконні» незаконно було експортовано 33,5 м.куб. лісо продукції.</w:t>
      </w:r>
    </w:p>
    <w:p w14:paraId="03B2A1A4"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76EFBAFC" w14:textId="77777777" w:rsidR="00F75421" w:rsidRPr="00F75421" w:rsidRDefault="00F75421" w:rsidP="00F75421">
      <w:pPr>
        <w:pStyle w:val="a9"/>
        <w:rPr>
          <w:color w:val="000000"/>
        </w:rPr>
      </w:pPr>
      <w:r w:rsidRPr="00F75421">
        <w:rPr>
          <w:color w:val="000000"/>
        </w:rPr>
        <w:t>В жовтні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01.10.2014,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№00339 від 16.06.2014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65E54E67" w14:textId="77777777" w:rsidR="00F75421" w:rsidRPr="00F75421" w:rsidRDefault="00F75421" w:rsidP="00F75421">
      <w:pPr>
        <w:pStyle w:val="a9"/>
        <w:rPr>
          <w:color w:val="000000"/>
        </w:rPr>
      </w:pPr>
      <w:r w:rsidRPr="00F75421">
        <w:rPr>
          <w:color w:val="000000"/>
        </w:rPr>
        <w:t>На підставі вищевказаної заяви, 01.10.2014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798528.</w:t>
      </w:r>
    </w:p>
    <w:p w14:paraId="28FDC52C" w14:textId="77777777" w:rsidR="00F75421" w:rsidRPr="00F75421" w:rsidRDefault="00F75421" w:rsidP="00F75421">
      <w:pPr>
        <w:pStyle w:val="a9"/>
        <w:rPr>
          <w:color w:val="000000"/>
        </w:rPr>
      </w:pPr>
      <w:r w:rsidRPr="00F75421">
        <w:rPr>
          <w:color w:val="000000"/>
        </w:rPr>
        <w:lastRenderedPageBreak/>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798528 надав ОСОБА_10 для підготовки документів по замитненню лісо продукції.</w:t>
      </w:r>
    </w:p>
    <w:p w14:paraId="2A81F736"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798528 виданого 01.10.2014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25,2 м.куб. лісо продукції.</w:t>
      </w:r>
    </w:p>
    <w:p w14:paraId="56F59E5E"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27C96E7E" w14:textId="77777777" w:rsidR="00F75421" w:rsidRPr="00F75421" w:rsidRDefault="00F75421" w:rsidP="00F75421">
      <w:pPr>
        <w:pStyle w:val="a9"/>
        <w:rPr>
          <w:color w:val="000000"/>
        </w:rPr>
      </w:pPr>
      <w:r w:rsidRPr="00F75421">
        <w:rPr>
          <w:color w:val="000000"/>
        </w:rPr>
        <w:t>В жовтні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17.10.2014,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№00386 від 03.07.2014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75A0924A" w14:textId="77777777" w:rsidR="00F75421" w:rsidRPr="00F75421" w:rsidRDefault="00F75421" w:rsidP="00F75421">
      <w:pPr>
        <w:pStyle w:val="a9"/>
        <w:rPr>
          <w:color w:val="000000"/>
        </w:rPr>
      </w:pPr>
      <w:r w:rsidRPr="00F75421">
        <w:rPr>
          <w:color w:val="000000"/>
        </w:rPr>
        <w:t>На підставі вищевказаної заяви, 17.10.2014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799147.</w:t>
      </w:r>
    </w:p>
    <w:p w14:paraId="2C191BC4"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799147 надав ОСОБА_10 для підготовки документів по замитненню лісо продукції.</w:t>
      </w:r>
    </w:p>
    <w:p w14:paraId="5A4B03D8" w14:textId="77777777" w:rsidR="00F75421" w:rsidRPr="00F75421" w:rsidRDefault="00F75421" w:rsidP="00F75421">
      <w:pPr>
        <w:pStyle w:val="a9"/>
        <w:rPr>
          <w:color w:val="000000"/>
        </w:rPr>
      </w:pPr>
      <w:r w:rsidRPr="00F75421">
        <w:rPr>
          <w:color w:val="000000"/>
        </w:rPr>
        <w:lastRenderedPageBreak/>
        <w:t>Відтак на підставі сертифікату про походження лісоматеріалів та виготовлених з них пиломатеріалів для забезпечення експортних операцій серії ЛВ № 799147 виданого 17.10.2014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26,2 м.куб. лісо продукції.</w:t>
      </w:r>
    </w:p>
    <w:p w14:paraId="0ADF66EA"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377BD2A2" w14:textId="77777777" w:rsidR="00F75421" w:rsidRPr="00F75421" w:rsidRDefault="00F75421" w:rsidP="00F75421">
      <w:pPr>
        <w:pStyle w:val="a9"/>
        <w:rPr>
          <w:color w:val="000000"/>
        </w:rPr>
      </w:pPr>
      <w:r w:rsidRPr="00F75421">
        <w:rPr>
          <w:color w:val="000000"/>
        </w:rPr>
        <w:t>В жовтні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21.10.2014,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№00386 від 03.07.2014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244C7076" w14:textId="77777777" w:rsidR="00F75421" w:rsidRPr="00F75421" w:rsidRDefault="00F75421" w:rsidP="00F75421">
      <w:pPr>
        <w:pStyle w:val="a9"/>
        <w:rPr>
          <w:color w:val="000000"/>
        </w:rPr>
      </w:pPr>
      <w:r w:rsidRPr="00F75421">
        <w:rPr>
          <w:color w:val="000000"/>
        </w:rPr>
        <w:t>На підставі вищевказаної заяви, 17.10.2014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799262.</w:t>
      </w:r>
    </w:p>
    <w:p w14:paraId="23833004"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799262 надав ОСОБА_10 для підготовки документів по замитненню лісо продукції.</w:t>
      </w:r>
    </w:p>
    <w:p w14:paraId="7AD5D86D"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799262 виданого 21.10.2014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24,2 м.куб. лісо продукції.</w:t>
      </w:r>
    </w:p>
    <w:p w14:paraId="78DCB8AB" w14:textId="77777777" w:rsidR="00F75421" w:rsidRPr="00F75421" w:rsidRDefault="00F75421" w:rsidP="00F75421">
      <w:pPr>
        <w:pStyle w:val="a9"/>
        <w:rPr>
          <w:color w:val="000000"/>
        </w:rPr>
      </w:pPr>
      <w:r w:rsidRPr="00F75421">
        <w:rPr>
          <w:color w:val="000000"/>
        </w:rPr>
        <w:lastRenderedPageBreak/>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46A567B0" w14:textId="77777777" w:rsidR="00F75421" w:rsidRPr="00F75421" w:rsidRDefault="00F75421" w:rsidP="00F75421">
      <w:pPr>
        <w:pStyle w:val="a9"/>
        <w:rPr>
          <w:color w:val="000000"/>
        </w:rPr>
      </w:pPr>
      <w:r w:rsidRPr="00F75421">
        <w:rPr>
          <w:color w:val="000000"/>
        </w:rPr>
        <w:t>В жовтні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ДП «Ніжинський лісгосп» фактично реалізацію лісоматеріалів «ТзОВ «Марконні» не здійснював, а відтак і не видавав товарно-транспортну накладну на відвантаження таких, 21.10.2014,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ЧНА №470047 від 06.03.2014, ЧНА №470123 від 27.06.2014, ЧНА №470029 від 21.02.2014, ЧНА №470136 від 18.07.2014, виданої ДП «Ніжинський лісгосп», відповідно до яких вказаним підприємством було відпущено ФОП «ОСОБА_14» лісоматеріали, які в подальшому нібито ФОП « ОСОБА_14 » реалізував ТзОВ «Марконні», при цьому долучив підроблені ним документи для отримання сертифікату.</w:t>
      </w:r>
    </w:p>
    <w:p w14:paraId="5287B69C" w14:textId="77777777" w:rsidR="00F75421" w:rsidRPr="00F75421" w:rsidRDefault="00F75421" w:rsidP="00F75421">
      <w:pPr>
        <w:pStyle w:val="a9"/>
        <w:rPr>
          <w:color w:val="000000"/>
        </w:rPr>
      </w:pPr>
      <w:r w:rsidRPr="00F75421">
        <w:rPr>
          <w:color w:val="000000"/>
        </w:rPr>
        <w:t>На підставі вищевказаної заяви, 21.10.2014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799263.</w:t>
      </w:r>
    </w:p>
    <w:p w14:paraId="3B755930"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799263 надав ОСОБА_10 для підготовки документів по замитненню лісо продукції.</w:t>
      </w:r>
    </w:p>
    <w:p w14:paraId="1FEB4A1A"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799263 виданого 21.10.2014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26,2 м.куб. лісо продукції.</w:t>
      </w:r>
    </w:p>
    <w:p w14:paraId="20867BBF" w14:textId="77777777" w:rsidR="00F75421" w:rsidRPr="00F75421" w:rsidRDefault="00F75421" w:rsidP="00F75421">
      <w:pPr>
        <w:pStyle w:val="a9"/>
        <w:rPr>
          <w:color w:val="000000"/>
        </w:rPr>
      </w:pPr>
      <w:r w:rsidRPr="00F75421">
        <w:rPr>
          <w:color w:val="000000"/>
        </w:rPr>
        <w:t xml:space="preserve">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w:t>
      </w:r>
      <w:r w:rsidRPr="00F75421">
        <w:rPr>
          <w:color w:val="000000"/>
        </w:rPr>
        <w:lastRenderedPageBreak/>
        <w:t>експортних операцій у Львівському обласному управління лісового та мисливського господарства на лісо продукцію невідомого походження.</w:t>
      </w:r>
    </w:p>
    <w:p w14:paraId="62461FFB" w14:textId="77777777" w:rsidR="00F75421" w:rsidRPr="00F75421" w:rsidRDefault="00F75421" w:rsidP="00F75421">
      <w:pPr>
        <w:pStyle w:val="a9"/>
        <w:rPr>
          <w:color w:val="000000"/>
        </w:rPr>
      </w:pPr>
      <w:r w:rsidRPr="00F75421">
        <w:rPr>
          <w:color w:val="000000"/>
        </w:rPr>
        <w:t>В жовтні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27.10.2014,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№00339 від 16.06.2014, №00000149 від 21.05.2014 виданих ТзОВ «Авангардліс», відповідно до яких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3745D8F8" w14:textId="77777777" w:rsidR="00F75421" w:rsidRPr="00F75421" w:rsidRDefault="00F75421" w:rsidP="00F75421">
      <w:pPr>
        <w:pStyle w:val="a9"/>
        <w:rPr>
          <w:color w:val="000000"/>
        </w:rPr>
      </w:pPr>
      <w:r w:rsidRPr="00F75421">
        <w:rPr>
          <w:color w:val="000000"/>
        </w:rPr>
        <w:t>На підставі вищевказаної заяви, 27.10.2014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799451.</w:t>
      </w:r>
    </w:p>
    <w:p w14:paraId="0DA17471"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799451 надав ОСОБА_10 для підготовки документів по замитненню лісо продукції.</w:t>
      </w:r>
    </w:p>
    <w:p w14:paraId="05FCDE6F"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799451 виданого 27.10.2014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23,2 м.куб. лісо продукції.</w:t>
      </w:r>
    </w:p>
    <w:p w14:paraId="50EDF176"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53550AFE" w14:textId="77777777" w:rsidR="00F75421" w:rsidRPr="00F75421" w:rsidRDefault="00F75421" w:rsidP="00F75421">
      <w:pPr>
        <w:pStyle w:val="a9"/>
        <w:rPr>
          <w:color w:val="000000"/>
        </w:rPr>
      </w:pPr>
      <w:r w:rsidRPr="00F75421">
        <w:rPr>
          <w:color w:val="000000"/>
        </w:rPr>
        <w:t xml:space="preserve">В жовтні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w:t>
      </w:r>
      <w:r w:rsidRPr="00F75421">
        <w:rPr>
          <w:color w:val="000000"/>
        </w:rPr>
        <w:lastRenderedPageBreak/>
        <w:t>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27.10.2014,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№00415 від 14.07.2014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009384EC" w14:textId="77777777" w:rsidR="00F75421" w:rsidRPr="00F75421" w:rsidRDefault="00F75421" w:rsidP="00F75421">
      <w:pPr>
        <w:pStyle w:val="a9"/>
        <w:rPr>
          <w:color w:val="000000"/>
        </w:rPr>
      </w:pPr>
      <w:r w:rsidRPr="00F75421">
        <w:rPr>
          <w:color w:val="000000"/>
        </w:rPr>
        <w:t>На підставі вищевказаної заяви, 27.10.2014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799452.</w:t>
      </w:r>
    </w:p>
    <w:p w14:paraId="365F12A0"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799452 надав ОСОБА_10 для підготовки документів по замитненню лісо продукції.</w:t>
      </w:r>
    </w:p>
    <w:p w14:paraId="785A4323"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799452 виданого 27.10.2014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23,2 м.куб. лісо продукції.</w:t>
      </w:r>
    </w:p>
    <w:p w14:paraId="39CE982A"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45B0663D" w14:textId="77777777" w:rsidR="00F75421" w:rsidRPr="00F75421" w:rsidRDefault="00F75421" w:rsidP="00F75421">
      <w:pPr>
        <w:pStyle w:val="a9"/>
        <w:rPr>
          <w:color w:val="000000"/>
        </w:rPr>
      </w:pPr>
      <w:r w:rsidRPr="00F75421">
        <w:rPr>
          <w:color w:val="000000"/>
        </w:rPr>
        <w:t xml:space="preserve">В листопаді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14.11.2014, перебуваючи в адміністративному приміщенні Львівського обласного управління лісового </w:t>
      </w:r>
      <w:r w:rsidRPr="00F75421">
        <w:rPr>
          <w:color w:val="000000"/>
        </w:rPr>
        <w:lastRenderedPageBreak/>
        <w:t>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товарно-транспортних накладних №00431 від 22.07.2014 та №00415 від 14.07.2014 виданих ТзОВ «Авангардліс», відповідно до яких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1B4F09FB" w14:textId="77777777" w:rsidR="00F75421" w:rsidRPr="00F75421" w:rsidRDefault="00F75421" w:rsidP="00F75421">
      <w:pPr>
        <w:pStyle w:val="a9"/>
        <w:rPr>
          <w:color w:val="000000"/>
        </w:rPr>
      </w:pPr>
      <w:r w:rsidRPr="00F75421">
        <w:rPr>
          <w:color w:val="000000"/>
        </w:rPr>
        <w:t>На підставі вищевказаної заяви, 14.11.2014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800295.</w:t>
      </w:r>
    </w:p>
    <w:p w14:paraId="423E912A"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800295 надав ОСОБА_10 для підготовки документів по замитненню лісо продукції.</w:t>
      </w:r>
    </w:p>
    <w:p w14:paraId="7553CDD3"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800295 виданого 14.11.2014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26,2 м.куб. лісо продукції.</w:t>
      </w:r>
    </w:p>
    <w:p w14:paraId="2B0C0221" w14:textId="77777777" w:rsidR="00F75421" w:rsidRPr="00F75421" w:rsidRDefault="00F75421" w:rsidP="00F75421">
      <w:pPr>
        <w:pStyle w:val="a9"/>
        <w:rPr>
          <w:color w:val="000000"/>
        </w:rPr>
      </w:pPr>
      <w:r w:rsidRPr="00F75421">
        <w:rPr>
          <w:color w:val="000000"/>
        </w:rPr>
        <w:t>Окрім цього,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06BA63D0" w14:textId="77777777" w:rsidR="00F75421" w:rsidRPr="00F75421" w:rsidRDefault="00F75421" w:rsidP="00F75421">
      <w:pPr>
        <w:pStyle w:val="a9"/>
        <w:rPr>
          <w:color w:val="000000"/>
        </w:rPr>
      </w:pPr>
      <w:r w:rsidRPr="00F75421">
        <w:rPr>
          <w:color w:val="000000"/>
        </w:rPr>
        <w:t xml:space="preserve">В листопаді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14.11.2014,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товарно-транспортних накладних </w:t>
      </w:r>
      <w:r w:rsidRPr="00F75421">
        <w:rPr>
          <w:color w:val="000000"/>
        </w:rPr>
        <w:lastRenderedPageBreak/>
        <w:t>№№00430, 00431 від 22.07.2014 виданих ТзОВ «Авангардліс», відповідно до яких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3793E267" w14:textId="77777777" w:rsidR="00F75421" w:rsidRPr="00F75421" w:rsidRDefault="00F75421" w:rsidP="00F75421">
      <w:pPr>
        <w:pStyle w:val="a9"/>
        <w:rPr>
          <w:color w:val="000000"/>
        </w:rPr>
      </w:pPr>
      <w:r w:rsidRPr="00F75421">
        <w:rPr>
          <w:color w:val="000000"/>
        </w:rPr>
        <w:t>На підставі вищевказаної заяви, 14.11.2014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800296.</w:t>
      </w:r>
    </w:p>
    <w:p w14:paraId="3F6159F7"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800296 надав ОСОБА_10 для підготовки документів по замитненню лісо продукції.</w:t>
      </w:r>
    </w:p>
    <w:p w14:paraId="14C53CB0"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800296 виданого 14.11.2014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26,2 м.куб. лісо продукції.</w:t>
      </w:r>
    </w:p>
    <w:p w14:paraId="6DB5EB40" w14:textId="77777777" w:rsidR="00F75421" w:rsidRPr="00F75421" w:rsidRDefault="00F75421" w:rsidP="00F75421">
      <w:pPr>
        <w:pStyle w:val="a9"/>
        <w:rPr>
          <w:color w:val="000000"/>
        </w:rPr>
      </w:pPr>
      <w:r w:rsidRPr="00F75421">
        <w:rPr>
          <w:color w:val="000000"/>
        </w:rPr>
        <w:t>В подальшому,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w:t>
      </w:r>
    </w:p>
    <w:p w14:paraId="770EE2BE" w14:textId="77777777" w:rsidR="00F75421" w:rsidRPr="00F75421" w:rsidRDefault="00F75421" w:rsidP="00F75421">
      <w:pPr>
        <w:pStyle w:val="a9"/>
        <w:rPr>
          <w:color w:val="000000"/>
        </w:rPr>
      </w:pPr>
      <w:r w:rsidRPr="00F75421">
        <w:rPr>
          <w:color w:val="000000"/>
        </w:rPr>
        <w:t>В листопаді 2014 року ОСОБА_2 ,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 на підставі завідомо підроблених ним документів, достовірно знаючи, що ТзОВ «Авангардліс» фактично реалізацію лісоматеріалів «ТзОВ «Марконні» не здійснював, а відтак і не видавав товарно-транспортну накладну на відвантаження таких, 14.11.2014, перебуваючи в адміністративному приміщенні Львівського обласного управління лісового та мисливського господарства, що за адресою м. Львів, вул. Яворницького, 8, маючи умисел на підроблення документу за попередньою змовою із ОСОБА_2 , діючи з корисливих мотивів, повторно від імені директора ТзОВ «Марконні» ОСОБА_7 вніс неправдиві відомості у заяву про видачу «Сертифікату про походження лісоматеріалів та виготовлених з них пиломатеріалів для забезпечення експортних операцій» щодо походження лісоматеріалів, зокрема відомості щодо товарно-транспортної накладної №00430 від 22.07.2014 виданої ТзОВ «Авангардліс», відповідно до якої вказаним підприємством було відпущено ТзОВ «Екопласт-Львів» лісоматеріали, які в подальшому нібито «Екопласт-Львів» реалізував ТзОВ «Марконні», при цьому долучив підроблені ним документи для отримання сертифікату.</w:t>
      </w:r>
    </w:p>
    <w:p w14:paraId="111D93D4" w14:textId="77777777" w:rsidR="00F75421" w:rsidRPr="00F75421" w:rsidRDefault="00F75421" w:rsidP="00F75421">
      <w:pPr>
        <w:pStyle w:val="a9"/>
        <w:rPr>
          <w:color w:val="000000"/>
        </w:rPr>
      </w:pPr>
      <w:r w:rsidRPr="00F75421">
        <w:rPr>
          <w:color w:val="000000"/>
        </w:rPr>
        <w:lastRenderedPageBreak/>
        <w:t>На підставі вищевказаної заяви, 14.11.2014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видано сертифікат про походження лісоматеріалів та виготовлених з них пиломатеріалів для забезпечення експортних операцій серії ЛВ № 800297.</w:t>
      </w:r>
    </w:p>
    <w:p w14:paraId="36BCE8C9" w14:textId="77777777" w:rsidR="00F75421" w:rsidRPr="00F75421" w:rsidRDefault="00F75421" w:rsidP="00F75421">
      <w:pPr>
        <w:pStyle w:val="a9"/>
        <w:rPr>
          <w:color w:val="000000"/>
        </w:rPr>
      </w:pPr>
      <w:r w:rsidRPr="00F75421">
        <w:rPr>
          <w:color w:val="000000"/>
        </w:rPr>
        <w:t>Вказаний сертифікат особа, матеріали відносно якої виділено в окреме провадження, цього ж дня за попередньою домовленістю із ОСОБА_2 передав останньому у Волинську область, де ОСОБА_2 в подальшому сертифікат про походження лісоматеріалів та виготовлених з них пиломатеріалів для забезпечення експортних операцій серії ЛВ № 800297 надав ОСОБА_10 для підготовки документів по замитненню лісо продукції.</w:t>
      </w:r>
    </w:p>
    <w:p w14:paraId="083B266A" w14:textId="77777777" w:rsidR="00F75421" w:rsidRPr="00F75421" w:rsidRDefault="00F75421" w:rsidP="00F75421">
      <w:pPr>
        <w:pStyle w:val="a9"/>
        <w:rPr>
          <w:color w:val="000000"/>
        </w:rPr>
      </w:pPr>
      <w:r w:rsidRPr="00F75421">
        <w:rPr>
          <w:color w:val="000000"/>
        </w:rPr>
        <w:t>Відтак на підставі сертифікату про походження лісоматеріалів та виготовлених з них пиломатеріалів для забезпечення експортних операцій серії ЛВ № 800297 виданого 14.11.2014 головним спеціалістом відділу лісових ресурсів, машин та технологій Львівського обласного управління лісового та мисливського господарства ОСОБА_11 . ТзОВ «Марконні» незаконно було експортовано 23,2 м.куб. лісо продукції.</w:t>
      </w:r>
    </w:p>
    <w:p w14:paraId="603D573E" w14:textId="77777777" w:rsidR="00F75421" w:rsidRPr="00F75421" w:rsidRDefault="00F75421" w:rsidP="00F75421">
      <w:pPr>
        <w:pStyle w:val="a9"/>
        <w:rPr>
          <w:color w:val="000000"/>
        </w:rPr>
      </w:pPr>
      <w:r w:rsidRPr="00F75421">
        <w:rPr>
          <w:color w:val="000000"/>
        </w:rPr>
        <w:t>Таким чином, ОСОБА_2 , дотримуючись попередньо розробленого злочинного плану із особою, матеріали відносно якої виділено в окреме провадження., який полягав у наданні ОСОБА_2 коштів та інформації про об`єми лісо продукції особі, матеріали відносно якої виділено в окреме провадження,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у Львівському обласному управління лісового та мисливського господарства на лісо продукцію невідомого походження протягом 2014 року надав особі, матеріали відносно якої виділено в окреме провадження, кошти у сумі визначеній останнім та інформацію про об`єми лісо продукції для виготовлення завідомо підроблених сертифікатів про походження лісоматеріалів та виготовлених з них пиломатеріалів для забезпечення експортних операцій ТзОВ «Марконні» після чого особа, матеріали відносно якої виділено в окреме провадження, на підставі завідомо підроблених ним документів, достовірно знаючи, що суб`єкти господарювання фактично реалізацію лісоматеріалів «ТзОВ «Марконні» не здійснювали, а відтак і не видавали товарно-транспортні накладну на відвантаження таких, перебуваючи в адміністративному приміщенні Львівського обласного управління лісового та мисливського господарства, в період з травня по листопад 2014 що за адресою м. Львів, вул. Яворницького, 8, маючи умисел на підроблення документу за попередньою змовою із ОСОБА_2 , діючи з корисливих мотивів, повторно вчинив підроблення сертифікатів про походження лісоматеріалів та виготовлених з них пиломатеріалів для забезпечення експортних операцій серії ЛВ №793242 від 13.05.2014, №793680 від 23.05.2014, №794724 від 20.06.2014, №795011 від 27.06.2014, №795113 від 02.07.2014, №795583 від 11.07.2014, № 795897 від 22.07.2014, №796230 від 31.07.2014, №796231 від 31.07.2014, №796587 від 08.08.2014, №796586 від 08.08.2014, №796896 від 18.08.2014, №798511 від 30.09.2014, №798528 від 01.10.2014, №799147 від 17.10.2014, №799262 від 21.10.2014, №799263 від 21.10.2014, №799451 від 27.10.2014, № 799452 від 27.10.2014, №800295 від 14.11.2014, №800296 від 14.11.2014, №800297 від 14.11.2014, які в подальшому ОСОБА_2 використав для експорту лісопродукції.</w:t>
      </w:r>
    </w:p>
    <w:p w14:paraId="2C48E235" w14:textId="77777777" w:rsidR="00F75421" w:rsidRPr="00F75421" w:rsidRDefault="00F75421" w:rsidP="00F75421">
      <w:pPr>
        <w:pStyle w:val="a9"/>
        <w:rPr>
          <w:color w:val="000000"/>
        </w:rPr>
      </w:pPr>
      <w:r w:rsidRPr="00F75421">
        <w:rPr>
          <w:color w:val="000000"/>
        </w:rPr>
        <w:t xml:space="preserve">Крім того, ОСОБА_2 перебуваючи у м. Луцьку керуючись прямим умислом та корисливим мотивом, з метою отримання коштів від експорту лісо продукції, в період з травня по листопад 2014 року надав ОСОБА_10 , завідомо підроблені сертифікати про походження лісоматеріалів та виготовлених з них пиломатеріалів для забезпечення експортних операцій серії ЛВ №793242 від 13.05.2014, №793680 від 23.05.2014, №794724 </w:t>
      </w:r>
      <w:r w:rsidRPr="00F75421">
        <w:rPr>
          <w:color w:val="000000"/>
        </w:rPr>
        <w:lastRenderedPageBreak/>
        <w:t>від 20.06.2014, №795011 від 27.06.2014, №795113 від 02.07.2014, №795583 від 11.07.2014, № 795897 від 22.07.2014, №796230 від 31.07.2014, №796231 від 31.07.2014, №796587 від 08.08.2014, №796586 від 08.08.2014, №796896 від 18.08.2014, №798511 від 30.09.2014, №798528 від 01.10.2014, №799147 від 17.10.2014, №799262 від 21.10.2014, №799263 від 21.10.2014, №799451 від 27.10.2014, № 799452 від 27.10.2014, №800295 від 14.11.2014, №800296 від 14.11.2014, №800297 від 14.11.2014, які отримав від особи, матеріали відносно якої виділено в окреме провадження, за попереднього узгодженим злочинним планом.</w:t>
      </w:r>
    </w:p>
    <w:p w14:paraId="031AC853" w14:textId="77777777" w:rsidR="00F75421" w:rsidRPr="00F75421" w:rsidRDefault="00F75421" w:rsidP="00F75421">
      <w:pPr>
        <w:pStyle w:val="a9"/>
        <w:rPr>
          <w:color w:val="000000"/>
        </w:rPr>
      </w:pPr>
      <w:r w:rsidRPr="00F75421">
        <w:rPr>
          <w:color w:val="000000"/>
        </w:rPr>
        <w:t>В подальшому ОСОБА_10 , необізнана в походженні вищевказаних сертифікатів за вказівкою ОСОБА_2 здійснила підготовку документів на підставі вищевказаних сертифікатів для замитнення та подальшого експорту лісоматеріалів через Ягодинську митницю ДФС.</w:t>
      </w:r>
    </w:p>
    <w:p w14:paraId="3583CD0D" w14:textId="77777777" w:rsidR="00F75421" w:rsidRPr="00F75421" w:rsidRDefault="00F75421" w:rsidP="00F75421">
      <w:pPr>
        <w:pStyle w:val="a9"/>
        <w:rPr>
          <w:color w:val="000000"/>
        </w:rPr>
      </w:pPr>
      <w:r w:rsidRPr="00F75421">
        <w:rPr>
          <w:color w:val="000000"/>
        </w:rPr>
        <w:t>Відтак на підставі завідомо підроблених сертифікатів про походження лісоматеріалів та виготовлених з них пиломатеріалів для забезпечення експортних операцій серії ЛВ №793242 від 13.05.2014, №793680 від 23.05.2014, №794724 від 20.06.2014, №795011 від 27.06.2014, №795113 від 02.07.2014, №795583 від 11.07.2014, № 795897 від 22.07.2014, №796230 від 31.07.2014, №796231 від 31.07.2014, №796587 від 08.08.2014, №796586 від 08.08.2014, №796896 від 18.08.2014, №798511 від 30.09.2014, №798528 від 01.10.2014, №799147 від 17.10.2014, №799262 від 21.10.2014, №799263 від 21.10.2014, №799451 від 27.10.2014, № 799452 від 27.10.2014, №800295 від 14.11.2014, №800296 від 14.11.2014, №800297 від 14.11.2014 ТзОВ «Марконні» фактичним керівником якого є ОСОБА_2 , експортовано лісо продукції на суму 2 858156 гривень.</w:t>
      </w:r>
    </w:p>
    <w:p w14:paraId="1C5E4EB5" w14:textId="77777777" w:rsidR="00F75421" w:rsidRPr="00F75421" w:rsidRDefault="00F75421" w:rsidP="00F75421">
      <w:pPr>
        <w:pStyle w:val="a9"/>
        <w:rPr>
          <w:color w:val="000000"/>
        </w:rPr>
      </w:pPr>
      <w:r w:rsidRPr="00F75421">
        <w:rPr>
          <w:color w:val="000000"/>
        </w:rPr>
        <w:t>Таким чином, ОСОБА_2 маючи умисел на використання завідомо підроблених документів з метою отримання коштів від експорту лісо продукції в період з травня по листопад 2014 року надав ОСОБА_10 , завідомо підроблені сертифікати про походження лісоматеріалів та виготовлених з них пиломатеріалів для забезпечення експортних операцій серії ЛВ №793242 від 13.05.2014, №793680 від 23.05.2014, №794724 від 20.06.2014, №795011 від 27.06.2014, №795113 від 02.07.2014, №795583 від 11.07.2014, № 795897 від 22.07.2014, №796230 від 31.07.2014, №796231 від 31.07.2014, №796587 від 08.08.2014, №796586 від 08.08.2014, №796896 від 18.08.2014, №798511 від 30.09.2014, №798528 від 01.10.2014, №799147 від 17.10.2014, №799262 від 21.10.2014, №799263 від 21.10.2014, №799451 від 27.10.2014, № 799452 від 27.10.2014, №800295 від 14.11.2014, №800296 від 14.11.2014, №800297 від 14.11.2014, які отримав від особи, матеріали відносно якої виділено в окреме провадження, за попереднього узгодженим злочинним планом, внаслідок чого експортував лісопродукції на суму 2 858156 гривень.</w:t>
      </w:r>
    </w:p>
    <w:p w14:paraId="68FE3E35" w14:textId="77777777" w:rsidR="00F75421" w:rsidRPr="00F75421" w:rsidRDefault="00F75421" w:rsidP="00F75421">
      <w:pPr>
        <w:pStyle w:val="a9"/>
        <w:rPr>
          <w:color w:val="000000"/>
        </w:rPr>
      </w:pPr>
      <w:r w:rsidRPr="00F75421">
        <w:rPr>
          <w:color w:val="000000"/>
        </w:rPr>
        <w:t>В судовому засіданні захисник ОСОБА_15 та обвинувачені звернулись до суду з клопотанням про закриття кримінального провадження про обвинувачення ОСОБА_1 у вчиненні кримінальних правопорушень передбачених ч.3 ст.</w:t>
      </w:r>
      <w:hyperlink r:id="rId40"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w:t>
      </w:r>
      <w:hyperlink r:id="rId41" w:anchor="912160" w:tgtFrame="_blank" w:tooltip="Кримінальний кодекс України; нормативно-правовий акт № 2341-III від 05.04.2001" w:history="1">
        <w:r w:rsidRPr="00F75421">
          <w:rPr>
            <w:rStyle w:val="a7"/>
          </w:rPr>
          <w:t>205</w:t>
        </w:r>
      </w:hyperlink>
      <w:r w:rsidRPr="00F75421">
        <w:rPr>
          <w:color w:val="000000"/>
        </w:rPr>
        <w:t>, ч.3 ст.</w:t>
      </w:r>
      <w:hyperlink r:id="rId42"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w:t>
      </w:r>
      <w:hyperlink r:id="rId43" w:anchor="1143" w:tgtFrame="_blank" w:tooltip="Кримінальний кодекс України; нормативно-правовий акт № 2341-III від 05.04.2001" w:history="1">
        <w:r w:rsidRPr="00F75421">
          <w:rPr>
            <w:rStyle w:val="a7"/>
          </w:rPr>
          <w:t>212 КК України</w:t>
        </w:r>
      </w:hyperlink>
      <w:r w:rsidRPr="00F75421">
        <w:rPr>
          <w:color w:val="000000"/>
        </w:rPr>
        <w:t> та ОСОБА_2 у вчиненні кримінальних правопорушень передбачених ч.3 ст. </w:t>
      </w:r>
      <w:hyperlink r:id="rId44"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45" w:anchor="912160" w:tgtFrame="_blank" w:tooltip="Кримінальний кодекс України; нормативно-правовий акт № 2341-III від 05.04.2001" w:history="1">
        <w:r w:rsidRPr="00F75421">
          <w:rPr>
            <w:rStyle w:val="a7"/>
          </w:rPr>
          <w:t>205</w:t>
        </w:r>
      </w:hyperlink>
      <w:r w:rsidRPr="00F75421">
        <w:rPr>
          <w:color w:val="000000"/>
        </w:rPr>
        <w:t>, ч.3 ст. </w:t>
      </w:r>
      <w:hyperlink r:id="rId46"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47" w:anchor="1143" w:tgtFrame="_blank" w:tooltip="Кримінальний кодекс України; нормативно-правовий акт № 2341-III від 05.04.2001" w:history="1">
        <w:r w:rsidRPr="00F75421">
          <w:rPr>
            <w:rStyle w:val="a7"/>
          </w:rPr>
          <w:t>212</w:t>
        </w:r>
      </w:hyperlink>
      <w:r w:rsidRPr="00F75421">
        <w:rPr>
          <w:color w:val="000000"/>
        </w:rPr>
        <w:t>, ч.ч. 3, 4 ст. </w:t>
      </w:r>
      <w:hyperlink r:id="rId48" w:anchor="909834" w:tgtFrame="_blank" w:tooltip="Кримінальний кодекс України; нормативно-правовий акт № 2341-III від 05.04.2001" w:history="1">
        <w:r w:rsidRPr="00F75421">
          <w:rPr>
            <w:rStyle w:val="a7"/>
          </w:rPr>
          <w:t>358 КК України</w:t>
        </w:r>
      </w:hyperlink>
      <w:r w:rsidRPr="00F75421">
        <w:rPr>
          <w:color w:val="000000"/>
        </w:rPr>
        <w:t>. В обґрунтування клопотання покликаються на те, що ОСОБА_1 та ОСОБА_2 обвинувачуються, зокрема у кримінальному правопорушенні, передбаченому ч.3 ст.</w:t>
      </w:r>
      <w:hyperlink r:id="rId49"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w:t>
      </w:r>
      <w:hyperlink r:id="rId50" w:anchor="912160" w:tgtFrame="_blank" w:tooltip="Кримінальний кодекс України; нормативно-правовий акт № 2341-III від 05.04.2001" w:history="1">
        <w:r w:rsidRPr="00F75421">
          <w:rPr>
            <w:rStyle w:val="a7"/>
          </w:rPr>
          <w:t>205 КК України</w:t>
        </w:r>
      </w:hyperlink>
      <w:r w:rsidRPr="00F75421">
        <w:rPr>
          <w:color w:val="000000"/>
        </w:rPr>
        <w:t>, однак враховуючи те, що </w:t>
      </w:r>
      <w:hyperlink r:id="rId51"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F75421">
          <w:rPr>
            <w:rStyle w:val="a7"/>
          </w:rPr>
          <w:t>Законом України «Про внесення змін до Кримінального кодексу України та Кримінально процесуального кодексу України щодо зменшення тиску на бізнес» від 18 вересня 2019 року</w:t>
        </w:r>
      </w:hyperlink>
      <w:r w:rsidRPr="00F75421">
        <w:rPr>
          <w:color w:val="000000"/>
        </w:rPr>
        <w:t> </w:t>
      </w:r>
      <w:hyperlink r:id="rId52" w:anchor="912160" w:tgtFrame="_blank" w:tooltip="Кримінальний кодекс України; нормативно-правовий акт № 2341-III від 05.04.2001" w:history="1">
        <w:r w:rsidRPr="00F75421">
          <w:rPr>
            <w:rStyle w:val="a7"/>
          </w:rPr>
          <w:t>статтю 205 КК України</w:t>
        </w:r>
      </w:hyperlink>
      <w:r w:rsidRPr="00F75421">
        <w:rPr>
          <w:color w:val="000000"/>
        </w:rPr>
        <w:t> виключено, кримінальне правопорушення за вказане діяння підлягає закриттю на підставі п. 4 ч.1 </w:t>
      </w:r>
      <w:hyperlink r:id="rId53" w:anchor="2160" w:tgtFrame="_blank" w:tooltip="Кримінальний процесуальний кодекс України; нормативно-правовий акт № 4651-VI від 13.04.2012" w:history="1">
        <w:r w:rsidRPr="00F75421">
          <w:rPr>
            <w:rStyle w:val="a7"/>
          </w:rPr>
          <w:t>ст. 284 КПК України</w:t>
        </w:r>
      </w:hyperlink>
      <w:r w:rsidRPr="00F75421">
        <w:rPr>
          <w:color w:val="000000"/>
        </w:rPr>
        <w:t>. Також зазначає, що відповідно до вказаного </w:t>
      </w:r>
      <w:hyperlink r:id="rId54"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F75421">
          <w:rPr>
            <w:rStyle w:val="a7"/>
          </w:rPr>
          <w:t>закону</w:t>
        </w:r>
      </w:hyperlink>
      <w:r w:rsidRPr="00F75421">
        <w:rPr>
          <w:color w:val="000000"/>
        </w:rPr>
        <w:t>, внесено зміни до </w:t>
      </w:r>
      <w:hyperlink r:id="rId55" w:anchor="1143" w:tgtFrame="_blank" w:tooltip="Кримінальний кодекс України; нормативно-правовий акт № 2341-III від 05.04.2001" w:history="1">
        <w:r w:rsidRPr="00F75421">
          <w:rPr>
            <w:rStyle w:val="a7"/>
          </w:rPr>
          <w:t>ст. 212 КК України</w:t>
        </w:r>
      </w:hyperlink>
      <w:r w:rsidRPr="00F75421">
        <w:rPr>
          <w:color w:val="000000"/>
        </w:rPr>
        <w:t xml:space="preserve">, зокрема щодо розмірів завданої шкоди, за наявності якою особу можна </w:t>
      </w:r>
      <w:r w:rsidRPr="00F75421">
        <w:rPr>
          <w:color w:val="000000"/>
        </w:rPr>
        <w:lastRenderedPageBreak/>
        <w:t>притягнути до кримінальної відповідальності за </w:t>
      </w:r>
      <w:hyperlink r:id="rId56" w:anchor="1143" w:tgtFrame="_blank" w:tooltip="Кримінальний кодекс України; нормативно-правовий акт № 2341-III від 05.04.2001" w:history="1">
        <w:r w:rsidRPr="00F75421">
          <w:rPr>
            <w:rStyle w:val="a7"/>
          </w:rPr>
          <w:t>ст. 212 КК України</w:t>
        </w:r>
      </w:hyperlink>
      <w:r w:rsidRPr="00F75421">
        <w:rPr>
          <w:color w:val="000000"/>
        </w:rPr>
        <w:t>. Як вбачається з обвинувального акту, ОСОБА_1 та ОСОБА_2 вмінено ухилення від сплати податків у розмірі 814 639, 45грн., що є меншим від мінімального (значного розміру) для притягнення до кримінальної відповідальності за </w:t>
      </w:r>
      <w:hyperlink r:id="rId57" w:anchor="1143" w:tgtFrame="_blank" w:tooltip="Кримінальний кодекс України; нормативно-правовий акт № 2341-III від 05.04.2001" w:history="1">
        <w:r w:rsidRPr="00F75421">
          <w:rPr>
            <w:rStyle w:val="a7"/>
          </w:rPr>
          <w:t>ст. 212 КК України</w:t>
        </w:r>
      </w:hyperlink>
      <w:r w:rsidRPr="00F75421">
        <w:rPr>
          <w:color w:val="000000"/>
        </w:rPr>
        <w:t>, а тому кримінальне провадження про обвинувачення ОСОБА_1 та ОСОБА_2 у вчиненні кримінального правопорушення, передбаченого ч.3 ст. </w:t>
      </w:r>
      <w:hyperlink r:id="rId58"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59" w:anchor="1143" w:tgtFrame="_blank" w:tooltip="Кримінальний кодекс України; нормативно-правовий акт № 2341-III від 05.04.2001" w:history="1">
        <w:r w:rsidRPr="00F75421">
          <w:rPr>
            <w:rStyle w:val="a7"/>
          </w:rPr>
          <w:t>212 КК України</w:t>
        </w:r>
      </w:hyperlink>
      <w:r w:rsidRPr="00F75421">
        <w:rPr>
          <w:color w:val="000000"/>
        </w:rPr>
        <w:t> підлягає закриттю. Крім того, ОСОБА_2 обвинувачується у вчиненні кримінального правопорушення, передбаченого ч. ч. 3, 4 </w:t>
      </w:r>
      <w:hyperlink r:id="rId60" w:anchor="909834" w:tgtFrame="_blank" w:tooltip="Кримінальний кодекс України; нормативно-правовий акт № 2341-III від 05.04.2001" w:history="1">
        <w:r w:rsidRPr="00F75421">
          <w:rPr>
            <w:rStyle w:val="a7"/>
          </w:rPr>
          <w:t>ст. 358 КК України</w:t>
        </w:r>
      </w:hyperlink>
      <w:r w:rsidRPr="00F75421">
        <w:rPr>
          <w:color w:val="000000"/>
        </w:rPr>
        <w:t>. Враховуючи, що це є злочин середньої тяжкості, а також те, що з дня вчинення кримінального правопорушення минуло 5 років, тобто закінчились строки давності притягнення до кримінальної відповідальності, просить закрити кримінальне провадження.</w:t>
      </w:r>
    </w:p>
    <w:p w14:paraId="7CA569E4" w14:textId="77777777" w:rsidR="00F75421" w:rsidRPr="00F75421" w:rsidRDefault="00F75421" w:rsidP="00F75421">
      <w:pPr>
        <w:pStyle w:val="a9"/>
        <w:rPr>
          <w:color w:val="000000"/>
        </w:rPr>
      </w:pPr>
      <w:r w:rsidRPr="00F75421">
        <w:rPr>
          <w:color w:val="000000"/>
        </w:rPr>
        <w:t>Обвинувачений ОСОБА_2 надав згоду на його звільнення від кримінальної відповідальності, у зв`язку із закінченням строків давності.</w:t>
      </w:r>
    </w:p>
    <w:p w14:paraId="70DC4C95" w14:textId="77777777" w:rsidR="00F75421" w:rsidRPr="00F75421" w:rsidRDefault="00F75421" w:rsidP="00F75421">
      <w:pPr>
        <w:pStyle w:val="a9"/>
        <w:rPr>
          <w:color w:val="000000"/>
        </w:rPr>
      </w:pPr>
      <w:r w:rsidRPr="00F75421">
        <w:rPr>
          <w:color w:val="000000"/>
        </w:rPr>
        <w:t>Заслухавши думку прокурора, який не заперечив проти клопотання, суд приходить до висновку, що клопотання підлягає до задоволення з наступних підстав.</w:t>
      </w:r>
    </w:p>
    <w:p w14:paraId="4E72DA9A" w14:textId="77777777" w:rsidR="00F75421" w:rsidRPr="00F75421" w:rsidRDefault="00F75421" w:rsidP="00F75421">
      <w:pPr>
        <w:pStyle w:val="a9"/>
        <w:rPr>
          <w:color w:val="000000"/>
        </w:rPr>
      </w:pPr>
      <w:r w:rsidRPr="00F75421">
        <w:rPr>
          <w:color w:val="000000"/>
        </w:rPr>
        <w:t>Як вбачається з матеріалів кримінального провадження, ОСОБА_1 та ОСОБА_2 обвинувачуються у вчиненні фіктивного підприємства, тобто, придбання суб`єкта підприємницької діяльності з метою прикриття незаконної діяльності за сприяння інших учасників організованої групи, що призвело до заподіяння матеріальної шкоди державі у значних розмірах, тобто у вчиненні кримінального правопорушення, передбаченого ч. 3 ст. </w:t>
      </w:r>
      <w:hyperlink r:id="rId61"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 2 ст. </w:t>
      </w:r>
      <w:hyperlink r:id="rId62" w:anchor="912160" w:tgtFrame="_blank" w:tooltip="Кримінальний кодекс України; нормативно-правовий акт № 2341-III від 05.04.2001" w:history="1">
        <w:r w:rsidRPr="00F75421">
          <w:rPr>
            <w:rStyle w:val="a7"/>
          </w:rPr>
          <w:t>205 КК України</w:t>
        </w:r>
      </w:hyperlink>
      <w:r w:rsidRPr="00F75421">
        <w:rPr>
          <w:color w:val="000000"/>
        </w:rPr>
        <w:t>.</w:t>
      </w:r>
    </w:p>
    <w:p w14:paraId="27392422" w14:textId="77777777" w:rsidR="00F75421" w:rsidRPr="00F75421" w:rsidRDefault="00F75421" w:rsidP="00F75421">
      <w:pPr>
        <w:pStyle w:val="a9"/>
        <w:rPr>
          <w:color w:val="000000"/>
        </w:rPr>
      </w:pPr>
      <w:r w:rsidRPr="00F75421">
        <w:rPr>
          <w:color w:val="000000"/>
        </w:rPr>
        <w:t>25 вересня 2019 року набрав чинності </w:t>
      </w:r>
      <w:hyperlink r:id="rId63"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F75421">
          <w:rPr>
            <w:rStyle w:val="a7"/>
          </w:rPr>
          <w:t>Закону України № 101-ІХ від 18.09.2019 року «Про внесення змін до Кримінального кодексу України та Кримінального процесуального кодексу України щодо зменшення тиску на бізнес»</w:t>
        </w:r>
      </w:hyperlink>
      <w:r w:rsidRPr="00F75421">
        <w:rPr>
          <w:color w:val="000000"/>
        </w:rPr>
        <w:t>, яким виключено </w:t>
      </w:r>
      <w:hyperlink r:id="rId64" w:anchor="912160" w:tgtFrame="_blank" w:tooltip="Кримінальний кодекс України; нормативно-правовий акт № 2341-III від 05.04.2001" w:history="1">
        <w:r w:rsidRPr="00F75421">
          <w:rPr>
            <w:rStyle w:val="a7"/>
          </w:rPr>
          <w:t>статтю 205 КК України</w:t>
        </w:r>
      </w:hyperlink>
      <w:r w:rsidRPr="00F75421">
        <w:rPr>
          <w:color w:val="000000"/>
        </w:rPr>
        <w:t>.</w:t>
      </w:r>
    </w:p>
    <w:p w14:paraId="562BEC30" w14:textId="77777777" w:rsidR="00F75421" w:rsidRPr="00F75421" w:rsidRDefault="00F75421" w:rsidP="00F75421">
      <w:pPr>
        <w:pStyle w:val="a9"/>
        <w:rPr>
          <w:color w:val="000000"/>
        </w:rPr>
      </w:pPr>
      <w:r w:rsidRPr="00F75421">
        <w:rPr>
          <w:color w:val="000000"/>
        </w:rPr>
        <w:t>Крім того, згідно обвинувального акту ОСОБА_1 та ОСОБА_2 пред`явлено обвинувачення в організації вчинення умисного ухилення від сплати податків, зборів, що входять в систему оподаткування, введених у встановленому законом порядку, що призвело до заподіяння матеріальної шкоди державі у значних розмірах, а саме в сумі 814 639, 45 грн., тобто у вчиненні кримінального правопорушення, передбаченого ч.3 ст.</w:t>
      </w:r>
      <w:hyperlink r:id="rId65"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w:t>
      </w:r>
      <w:hyperlink r:id="rId66" w:anchor="1143" w:tgtFrame="_blank" w:tooltip="Кримінальний кодекс України; нормативно-правовий акт № 2341-III від 05.04.2001" w:history="1">
        <w:r w:rsidRPr="00F75421">
          <w:rPr>
            <w:rStyle w:val="a7"/>
          </w:rPr>
          <w:t>212 КК України</w:t>
        </w:r>
      </w:hyperlink>
      <w:r w:rsidRPr="00F75421">
        <w:rPr>
          <w:color w:val="000000"/>
        </w:rPr>
        <w:t>.</w:t>
      </w:r>
    </w:p>
    <w:p w14:paraId="6E10E459" w14:textId="77777777" w:rsidR="00F75421" w:rsidRPr="00F75421" w:rsidRDefault="00F75421" w:rsidP="00F75421">
      <w:pPr>
        <w:pStyle w:val="a9"/>
        <w:rPr>
          <w:color w:val="000000"/>
        </w:rPr>
      </w:pPr>
      <w:hyperlink r:id="rId67" w:tgtFrame="_blank" w:tooltip="Про внесення змін до Кримінального кодексу України та Кримінального процесуального кодексу України щодо зменшення тиску на бізнес; нормативно-правовий акт № 101-IX від 18.09.2019" w:history="1">
        <w:r w:rsidRPr="00F75421">
          <w:rPr>
            <w:rStyle w:val="a7"/>
          </w:rPr>
          <w:t>Законом України «Про внесення змін до Кримінального кодексу України та Кримінального процесуального кодексу України щодо зменшення тиску на бізнес» від 18.09.2019 року</w:t>
        </w:r>
      </w:hyperlink>
      <w:r w:rsidRPr="00F75421">
        <w:rPr>
          <w:color w:val="000000"/>
        </w:rPr>
        <w:t>, який набрав чинності 25.09.2019 року примітку до </w:t>
      </w:r>
      <w:hyperlink r:id="rId68" w:anchor="1143" w:tgtFrame="_blank" w:tooltip="Кримінальний кодекс України; нормативно-правовий акт № 2341-III від 05.04.2001" w:history="1">
        <w:r w:rsidRPr="00F75421">
          <w:rPr>
            <w:rStyle w:val="a7"/>
          </w:rPr>
          <w:t>ст. 212 КК України</w:t>
        </w:r>
      </w:hyperlink>
      <w:r w:rsidRPr="00F75421">
        <w:rPr>
          <w:color w:val="000000"/>
        </w:rPr>
        <w:t> викладено у новій редакції - «Під значним розміром коштів слід розуміти суми податків, зборів і інших обов`язкових платежів, які в три тисячі і більше разів перевищують установлений законодавством неоподатковуваний мінімум доходів громадян, під великим розміром коштів слід розуміти суми податків, зборів і інших обов`язкових платежів, які в п`ять тисяч і більше разів перевищують установлений законодавством неоподатковуваний мінімум доходів громадян, під особливо великим розміром коштів слід розуміти суми податків, зборів, інших обов`язкових платежів, які в сім тисяч і більше разів перевищують установлений законодавством неоподатковуваний мінімум доходів громадян».</w:t>
      </w:r>
    </w:p>
    <w:p w14:paraId="19150E4A" w14:textId="77777777" w:rsidR="00F75421" w:rsidRPr="00F75421" w:rsidRDefault="00F75421" w:rsidP="00F75421">
      <w:pPr>
        <w:pStyle w:val="a9"/>
        <w:rPr>
          <w:color w:val="000000"/>
        </w:rPr>
      </w:pPr>
      <w:r w:rsidRPr="00F75421">
        <w:rPr>
          <w:color w:val="000000"/>
        </w:rPr>
        <w:t>Таким чином, за частиною 2 </w:t>
      </w:r>
      <w:hyperlink r:id="rId69" w:anchor="1143" w:tgtFrame="_blank" w:tooltip="Кримінальний кодекс України; нормативно-правовий акт № 2341-III від 05.04.2001" w:history="1">
        <w:r w:rsidRPr="00F75421">
          <w:rPr>
            <w:rStyle w:val="a7"/>
          </w:rPr>
          <w:t>статтею 212 КК України</w:t>
        </w:r>
      </w:hyperlink>
      <w:r w:rsidRPr="00F75421">
        <w:rPr>
          <w:color w:val="000000"/>
        </w:rPr>
        <w:t xml:space="preserve"> в чинній на даний час редакції, відповідальність може наступити лише у випадку за умисне ухилення від сплати податків, </w:t>
      </w:r>
      <w:r w:rsidRPr="00F75421">
        <w:rPr>
          <w:color w:val="000000"/>
        </w:rPr>
        <w:lastRenderedPageBreak/>
        <w:t>зборів і інших обов`язкових платежів, які в п`ять тисяч і більше разів перевищують установлений законодавством неоподатковуваний мінімум доходів громадян.</w:t>
      </w:r>
    </w:p>
    <w:p w14:paraId="57D1EC59" w14:textId="77777777" w:rsidR="00F75421" w:rsidRPr="00F75421" w:rsidRDefault="00F75421" w:rsidP="00F75421">
      <w:pPr>
        <w:pStyle w:val="a9"/>
        <w:rPr>
          <w:color w:val="000000"/>
        </w:rPr>
      </w:pPr>
      <w:r w:rsidRPr="00F75421">
        <w:rPr>
          <w:color w:val="000000"/>
        </w:rPr>
        <w:t>Із обвинувального акту вбачається, що ОСОБА_1 та ОСОБА_2 обвинувачуються в ухиленні від сплати податків в період з 01.01.2014 р. по 31.12.2014 р.</w:t>
      </w:r>
    </w:p>
    <w:p w14:paraId="2B64E667" w14:textId="77777777" w:rsidR="00F75421" w:rsidRPr="00F75421" w:rsidRDefault="00F75421" w:rsidP="00F75421">
      <w:pPr>
        <w:pStyle w:val="a9"/>
        <w:rPr>
          <w:color w:val="000000"/>
        </w:rPr>
      </w:pPr>
      <w:r w:rsidRPr="00F75421">
        <w:rPr>
          <w:color w:val="000000"/>
        </w:rPr>
        <w:t>Відповідно до п. 5 підрозділу 1 розділу </w:t>
      </w:r>
      <w:hyperlink r:id="rId70" w:anchor="20005" w:tgtFrame="_blank" w:tooltip="Податковий кодекс України (ред. з 01.01.2017); нормативно-правовий акт № 2755-VI від 02.12.2010" w:history="1">
        <w:r w:rsidRPr="00F75421">
          <w:rPr>
            <w:rStyle w:val="a7"/>
          </w:rPr>
          <w:t>XX</w:t>
        </w:r>
      </w:hyperlink>
      <w:r w:rsidRPr="00F75421">
        <w:rPr>
          <w:color w:val="000000"/>
        </w:rPr>
        <w:t> </w:t>
      </w:r>
      <w:hyperlink r:id="rId71" w:anchor="20005" w:tgtFrame="_blank" w:tooltip="Податковий кодекс України (ред. з 01.01.2017); нормативно-правовий акт № 2755-VI від 02.12.2010" w:history="1">
        <w:r w:rsidRPr="00F75421">
          <w:rPr>
            <w:rStyle w:val="a7"/>
          </w:rPr>
          <w:t>Перехідних положень Податкового кодексу України</w:t>
        </w:r>
      </w:hyperlink>
      <w:r w:rsidRPr="00F75421">
        <w:rPr>
          <w:color w:val="000000"/>
        </w:rPr>
        <w:t>, якщо норми інших законів містять посилання на неоподатковуваний мінімум доходів громадян, то для цілей їх застосування використовується сума в розмірі 17 гривень, крім норм адміністративного та кримінального законодавства в частині кваліфікації адміністративних або кримінальних правопорушень, для яких сума неоподатковуваного мінімуму встановлюється на рівні податкової соціальної пільги, визначеної підпунктом </w:t>
      </w:r>
      <w:hyperlink r:id="rId72" w:anchor="14115" w:tgtFrame="_blank" w:tooltip="Податковий кодекс України (ред. з 01.01.2017); нормативно-правовий акт № 2755-VI від 02.12.2010" w:history="1">
        <w:r w:rsidRPr="00F75421">
          <w:rPr>
            <w:rStyle w:val="a7"/>
          </w:rPr>
          <w:t>169.1.1</w:t>
        </w:r>
      </w:hyperlink>
      <w:r w:rsidRPr="00F75421">
        <w:rPr>
          <w:color w:val="000000"/>
        </w:rPr>
        <w:t> пункту </w:t>
      </w:r>
      <w:hyperlink r:id="rId73" w:anchor="14113" w:tgtFrame="_blank" w:tooltip="Податковий кодекс України (ред. з 01.01.2017); нормативно-правовий акт № 2755-VI від 02.12.2010" w:history="1">
        <w:r w:rsidRPr="00F75421">
          <w:rPr>
            <w:rStyle w:val="a7"/>
          </w:rPr>
          <w:t>169.1</w:t>
        </w:r>
      </w:hyperlink>
      <w:r w:rsidRPr="00F75421">
        <w:rPr>
          <w:color w:val="000000"/>
        </w:rPr>
        <w:t> статті </w:t>
      </w:r>
      <w:hyperlink r:id="rId74" w:anchor="14112" w:tgtFrame="_blank" w:tooltip="Податковий кодекс України (ред. з 01.01.2017); нормативно-правовий акт № 2755-VI від 02.12.2010" w:history="1">
        <w:r w:rsidRPr="00F75421">
          <w:rPr>
            <w:rStyle w:val="a7"/>
          </w:rPr>
          <w:t>169</w:t>
        </w:r>
      </w:hyperlink>
      <w:r w:rsidRPr="00F75421">
        <w:rPr>
          <w:color w:val="000000"/>
        </w:rPr>
        <w:t> розділу </w:t>
      </w:r>
      <w:hyperlink r:id="rId75" w:anchor="13836" w:tgtFrame="_blank" w:tooltip="Податковий кодекс України (ред. з 01.01.2017); нормативно-правовий акт № 2755-VI від 02.12.2010" w:history="1">
        <w:r w:rsidRPr="00F75421">
          <w:rPr>
            <w:rStyle w:val="a7"/>
          </w:rPr>
          <w:t>IV</w:t>
        </w:r>
      </w:hyperlink>
      <w:r w:rsidRPr="00F75421">
        <w:rPr>
          <w:color w:val="000000"/>
        </w:rPr>
        <w:t> цього </w:t>
      </w:r>
      <w:hyperlink r:id="rId76" w:anchor="13836" w:tgtFrame="_blank" w:tooltip="Податковий кодекс України (ред. з 01.01.2017); нормативно-правовий акт № 2755-VI від 02.12.2010" w:history="1">
        <w:r w:rsidRPr="00F75421">
          <w:rPr>
            <w:rStyle w:val="a7"/>
          </w:rPr>
          <w:t>Кодексу</w:t>
        </w:r>
      </w:hyperlink>
      <w:r w:rsidRPr="00F75421">
        <w:rPr>
          <w:color w:val="000000"/>
        </w:rPr>
        <w:t> для відповідного року.</w:t>
      </w:r>
    </w:p>
    <w:p w14:paraId="58E7CF9D" w14:textId="77777777" w:rsidR="00F75421" w:rsidRPr="00F75421" w:rsidRDefault="00F75421" w:rsidP="00F75421">
      <w:pPr>
        <w:pStyle w:val="a9"/>
        <w:rPr>
          <w:color w:val="000000"/>
        </w:rPr>
      </w:pPr>
      <w:r w:rsidRPr="00F75421">
        <w:rPr>
          <w:color w:val="000000"/>
        </w:rPr>
        <w:t>Згідно з підпунктом </w:t>
      </w:r>
      <w:hyperlink r:id="rId77" w:anchor="14115" w:tgtFrame="_blank" w:tooltip="Податковий кодекс України (ред. з 01.01.2017); нормативно-правовий акт № 2755-VI від 02.12.2010" w:history="1">
        <w:r w:rsidRPr="00F75421">
          <w:rPr>
            <w:rStyle w:val="a7"/>
          </w:rPr>
          <w:t>169.1.1</w:t>
        </w:r>
      </w:hyperlink>
      <w:r w:rsidRPr="00F75421">
        <w:rPr>
          <w:color w:val="000000"/>
        </w:rPr>
        <w:t> пункту </w:t>
      </w:r>
      <w:hyperlink r:id="rId78" w:anchor="14113" w:tgtFrame="_blank" w:tooltip="Податковий кодекс України (ред. з 01.01.2017); нормативно-правовий акт № 2755-VI від 02.12.2010" w:history="1">
        <w:r w:rsidRPr="00F75421">
          <w:rPr>
            <w:rStyle w:val="a7"/>
          </w:rPr>
          <w:t>169.1 Податкового кодексу України</w:t>
        </w:r>
      </w:hyperlink>
      <w:r w:rsidRPr="00F75421">
        <w:rPr>
          <w:color w:val="000000"/>
        </w:rPr>
        <w:t>, податкова соціальна пільга дорівнює 50 відсоткам розміру прожиткового мінімуму для працездатної особи (у розрахунку на місяць), встановленому законом на 1 січня звітного податкового року. Відповідно до </w:t>
      </w:r>
      <w:hyperlink r:id="rId79" w:anchor="34315" w:tgtFrame="_blank" w:tooltip="Про Державний бюджет України на 2014 рік; нормативно-правовий акт № 719-VII від 16.01.2014" w:history="1">
        <w:r w:rsidRPr="00F75421">
          <w:rPr>
            <w:rStyle w:val="a7"/>
          </w:rPr>
          <w:t>ст. 7 Закону України «Про Державний бюджет України на 2014 рік»</w:t>
        </w:r>
      </w:hyperlink>
      <w:r w:rsidRPr="00F75421">
        <w:rPr>
          <w:color w:val="000000"/>
        </w:rPr>
        <w:t> прожитковий мінімум для працездатної особи (у розрахунку на місяць) на 1 січня 2014 року становив 1218 грн., отже розмір податкової соціальної пільги на 2014 рік становить 609 грн. Виходячи із наведених положень законодавства, розмір несплачених податків, за який наступає кримінальна відповідальність за </w:t>
      </w:r>
      <w:hyperlink r:id="rId80" w:anchor="1143" w:tgtFrame="_blank" w:tooltip="Кримінальний кодекс України; нормативно-правовий акт № 2341-III від 05.04.2001" w:history="1">
        <w:r w:rsidRPr="00F75421">
          <w:rPr>
            <w:rStyle w:val="a7"/>
          </w:rPr>
          <w:t>ст.212 КК України</w:t>
        </w:r>
      </w:hyperlink>
      <w:r w:rsidRPr="00F75421">
        <w:rPr>
          <w:color w:val="000000"/>
        </w:rPr>
        <w:t> становить 1 827 000 грн. (з розрахунку 3 000 *609 = 1 827 000 грн.)</w:t>
      </w:r>
    </w:p>
    <w:p w14:paraId="50149DD7" w14:textId="77777777" w:rsidR="00F75421" w:rsidRPr="00F75421" w:rsidRDefault="00F75421" w:rsidP="00F75421">
      <w:pPr>
        <w:pStyle w:val="a9"/>
        <w:rPr>
          <w:color w:val="000000"/>
        </w:rPr>
      </w:pPr>
      <w:r w:rsidRPr="00F75421">
        <w:rPr>
          <w:color w:val="000000"/>
        </w:rPr>
        <w:t>Однак, із обвинувального акту вбачається, що ОСОБА_1 та ОСОБА_2 обвинувачуються у не сплаті податків та зборів на загальну суму 814 639, 45 грн,</w:t>
      </w:r>
      <w:r w:rsidRPr="00F75421">
        <w:rPr>
          <w:b/>
          <w:bCs/>
          <w:color w:val="000000"/>
        </w:rPr>
        <w:t> </w:t>
      </w:r>
      <w:r w:rsidRPr="00F75421">
        <w:rPr>
          <w:color w:val="000000"/>
        </w:rPr>
        <w:t>що згідно чинної редакції усіх частин </w:t>
      </w:r>
      <w:hyperlink r:id="rId81" w:anchor="1143" w:tgtFrame="_blank" w:tooltip="Кримінальний кодекс України; нормативно-правовий акт № 2341-III від 05.04.2001" w:history="1">
        <w:r w:rsidRPr="00F75421">
          <w:rPr>
            <w:rStyle w:val="a7"/>
          </w:rPr>
          <w:t>ст.212 КК України</w:t>
        </w:r>
      </w:hyperlink>
      <w:r w:rsidRPr="00F75421">
        <w:rPr>
          <w:color w:val="000000"/>
        </w:rPr>
        <w:t> є меншим розміром, аніж необхідний для настання кримінальної відповідальності за будь якою із частин </w:t>
      </w:r>
      <w:hyperlink r:id="rId82" w:anchor="1143" w:tgtFrame="_blank" w:tooltip="Кримінальний кодекс України; нормативно-правовий акт № 2341-III від 05.04.2001" w:history="1">
        <w:r w:rsidRPr="00F75421">
          <w:rPr>
            <w:rStyle w:val="a7"/>
          </w:rPr>
          <w:t>ст. 212 КК УКраїни</w:t>
        </w:r>
      </w:hyperlink>
      <w:r w:rsidRPr="00F75421">
        <w:rPr>
          <w:color w:val="000000"/>
        </w:rPr>
        <w:t>. Таким чином, в даному випадку має місце декриміналізація як вид скасування кримінальної відповідальності, оскільки змінено мінімальний (великий) розмір суми коштів, який був необхідним для кваліфікації діяння за </w:t>
      </w:r>
      <w:hyperlink r:id="rId83" w:anchor="1143" w:tgtFrame="_blank" w:tooltip="Кримінальний кодекс України; нормативно-правовий акт № 2341-III від 05.04.2001" w:history="1">
        <w:r w:rsidRPr="00F75421">
          <w:rPr>
            <w:rStyle w:val="a7"/>
          </w:rPr>
          <w:t>ст.212 КК України</w:t>
        </w:r>
      </w:hyperlink>
      <w:r w:rsidRPr="00F75421">
        <w:rPr>
          <w:color w:val="000000"/>
        </w:rPr>
        <w:t>.</w:t>
      </w:r>
    </w:p>
    <w:p w14:paraId="41F818D9" w14:textId="77777777" w:rsidR="00F75421" w:rsidRPr="00F75421" w:rsidRDefault="00F75421" w:rsidP="00F75421">
      <w:pPr>
        <w:pStyle w:val="a9"/>
        <w:rPr>
          <w:color w:val="000000"/>
        </w:rPr>
      </w:pPr>
      <w:r w:rsidRPr="00F75421">
        <w:rPr>
          <w:color w:val="000000"/>
        </w:rPr>
        <w:t>Згідно ч. 2 </w:t>
      </w:r>
      <w:hyperlink r:id="rId84" w:anchor="19" w:tgtFrame="_blank" w:tooltip="Кримінальний кодекс України; нормативно-правовий акт № 2341-III від 05.04.2001" w:history="1">
        <w:r w:rsidRPr="00F75421">
          <w:rPr>
            <w:rStyle w:val="a7"/>
          </w:rPr>
          <w:t>ст. 4 КК України</w:t>
        </w:r>
      </w:hyperlink>
      <w:r w:rsidRPr="00F75421">
        <w:rPr>
          <w:color w:val="000000"/>
        </w:rPr>
        <w:t> злочинність і караність, а також інші кримінально-правові наслідки діяння визначаються законом про кримінальну відповідальність, що діяв на час вчинення цього діяння.</w:t>
      </w:r>
    </w:p>
    <w:p w14:paraId="65DE0B34" w14:textId="77777777" w:rsidR="00F75421" w:rsidRPr="00F75421" w:rsidRDefault="00F75421" w:rsidP="00F75421">
      <w:pPr>
        <w:pStyle w:val="a9"/>
        <w:rPr>
          <w:color w:val="000000"/>
        </w:rPr>
      </w:pPr>
      <w:r w:rsidRPr="00F75421">
        <w:rPr>
          <w:color w:val="000000"/>
        </w:rPr>
        <w:t>Відповідно до </w:t>
      </w:r>
      <w:hyperlink r:id="rId85" w:anchor="186" w:tgtFrame="_blank" w:tooltip="КОНСТИТУЦІЯ УКРАЇНИ; нормативно-правовий акт № 254к/96-ВР від 28.06.1996" w:history="1">
        <w:r w:rsidRPr="00F75421">
          <w:rPr>
            <w:rStyle w:val="a7"/>
          </w:rPr>
          <w:t>ст.58 Конституції України</w:t>
        </w:r>
      </w:hyperlink>
      <w:r w:rsidRPr="00F75421">
        <w:rPr>
          <w:color w:val="000000"/>
        </w:rPr>
        <w:t>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1260C9F2" w14:textId="77777777" w:rsidR="00F75421" w:rsidRPr="00F75421" w:rsidRDefault="00F75421" w:rsidP="00F75421">
      <w:pPr>
        <w:pStyle w:val="a9"/>
        <w:rPr>
          <w:color w:val="000000"/>
        </w:rPr>
      </w:pPr>
      <w:r w:rsidRPr="00F75421">
        <w:rPr>
          <w:color w:val="000000"/>
        </w:rPr>
        <w:t>Аналогічне положення містить і ч.1 </w:t>
      </w:r>
      <w:hyperlink r:id="rId86" w:anchor="909177" w:tgtFrame="_blank" w:tooltip="Кримінальний кодекс України; нормативно-правовий акт № 2341-III від 05.04.2001" w:history="1">
        <w:r w:rsidRPr="00F75421">
          <w:rPr>
            <w:rStyle w:val="a7"/>
          </w:rPr>
          <w:t>ст.5 КК України</w:t>
        </w:r>
      </w:hyperlink>
      <w:r w:rsidRPr="00F75421">
        <w:rPr>
          <w:color w:val="000000"/>
        </w:rPr>
        <w:t>, якою передбачено, що закон про кримінальну відповідальність, що скасовує злочинність діяння, пом`якшує кримінальну відповідальність або іншим чином поліпшує становище особи, має зворотну дію у часі, тобто поширюється на осіб, які вчинили відповідні діяння до набрання таким законом чинності, у тому числі на осіб, які відбувають покарання або відбули покарання, але мають судимість.</w:t>
      </w:r>
    </w:p>
    <w:p w14:paraId="26300CA7" w14:textId="77777777" w:rsidR="00F75421" w:rsidRPr="00F75421" w:rsidRDefault="00F75421" w:rsidP="00F75421">
      <w:pPr>
        <w:pStyle w:val="a9"/>
        <w:rPr>
          <w:color w:val="000000"/>
        </w:rPr>
      </w:pPr>
      <w:r w:rsidRPr="00F75421">
        <w:rPr>
          <w:color w:val="000000"/>
        </w:rPr>
        <w:t>Відповідно до п. 4 ч. 1 </w:t>
      </w:r>
      <w:hyperlink r:id="rId87" w:anchor="2160" w:tgtFrame="_blank" w:tooltip="Кримінальний процесуальний кодекс України; нормативно-правовий акт № 4651-VI від 13.04.2012" w:history="1">
        <w:r w:rsidRPr="00F75421">
          <w:rPr>
            <w:rStyle w:val="a7"/>
          </w:rPr>
          <w:t>ст. 284 КПК України</w:t>
        </w:r>
      </w:hyperlink>
      <w:r w:rsidRPr="00F75421">
        <w:rPr>
          <w:color w:val="000000"/>
        </w:rPr>
        <w:t> кримінальне провадження закривається судом в разі, якщо набрав чинності закон, яким скасована кримінальна відповідальність за діяння, вчинене особою.</w:t>
      </w:r>
    </w:p>
    <w:p w14:paraId="1C621DF0" w14:textId="77777777" w:rsidR="00F75421" w:rsidRPr="00F75421" w:rsidRDefault="00F75421" w:rsidP="00F75421">
      <w:pPr>
        <w:pStyle w:val="a9"/>
        <w:rPr>
          <w:color w:val="000000"/>
        </w:rPr>
      </w:pPr>
      <w:r w:rsidRPr="00F75421">
        <w:rPr>
          <w:color w:val="000000"/>
        </w:rPr>
        <w:lastRenderedPageBreak/>
        <w:t>Враховуючи наведене, суд приходить до висновку, що в даному випадку відбулась декриміналізація діяння шляхом внесення змін до закону про кримінальну відповідальність, а тому кримінальне провадження відносно ОСОБА_1 та ОСОБА_2 за обвинуваченням у вчиненні до відповідальності за вчинення діяння, передбаченого ч.3 ст. </w:t>
      </w:r>
      <w:hyperlink r:id="rId88"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89" w:anchor="912160" w:tgtFrame="_blank" w:tooltip="Кримінальний кодекс України; нормативно-правовий акт № 2341-III від 05.04.2001" w:history="1">
        <w:r w:rsidRPr="00F75421">
          <w:rPr>
            <w:rStyle w:val="a7"/>
          </w:rPr>
          <w:t>205</w:t>
        </w:r>
      </w:hyperlink>
      <w:r w:rsidRPr="00F75421">
        <w:rPr>
          <w:color w:val="000000"/>
        </w:rPr>
        <w:t>, ч.3 ст. </w:t>
      </w:r>
      <w:hyperlink r:id="rId90" w:anchor="107" w:tgtFrame="_blank" w:tooltip="Кримінальний кодекс України; нормативно-правовий акт № 2341-III від 05.04.2001" w:history="1">
        <w:r w:rsidRPr="00F75421">
          <w:rPr>
            <w:rStyle w:val="a7"/>
          </w:rPr>
          <w:t>28</w:t>
        </w:r>
      </w:hyperlink>
      <w:r w:rsidRPr="00F75421">
        <w:rPr>
          <w:color w:val="000000"/>
        </w:rPr>
        <w:t> ч.2 ст. </w:t>
      </w:r>
      <w:hyperlink r:id="rId91" w:anchor="1143" w:tgtFrame="_blank" w:tooltip="Кримінальний кодекс України; нормативно-правовий акт № 2341-III від 05.04.2001" w:history="1">
        <w:r w:rsidRPr="00F75421">
          <w:rPr>
            <w:rStyle w:val="a7"/>
          </w:rPr>
          <w:t>212 КК України</w:t>
        </w:r>
      </w:hyperlink>
      <w:r w:rsidRPr="00F75421">
        <w:rPr>
          <w:color w:val="000000"/>
        </w:rPr>
        <w:t> підлягає закриттю на підставі п. 4 ч. 1 </w:t>
      </w:r>
      <w:hyperlink r:id="rId92" w:anchor="2160" w:tgtFrame="_blank" w:tooltip="Кримінальний процесуальний кодекс України; нормативно-правовий акт № 4651-VI від 13.04.2012" w:history="1">
        <w:r w:rsidRPr="00F75421">
          <w:rPr>
            <w:rStyle w:val="a7"/>
          </w:rPr>
          <w:t>ст. 284 КПК України</w:t>
        </w:r>
      </w:hyperlink>
      <w:r w:rsidRPr="00F75421">
        <w:rPr>
          <w:color w:val="000000"/>
        </w:rPr>
        <w:t>.</w:t>
      </w:r>
    </w:p>
    <w:p w14:paraId="7B234DA9" w14:textId="77777777" w:rsidR="00F75421" w:rsidRPr="00F75421" w:rsidRDefault="00F75421" w:rsidP="00F75421">
      <w:pPr>
        <w:pStyle w:val="a9"/>
        <w:rPr>
          <w:color w:val="000000"/>
        </w:rPr>
      </w:pPr>
      <w:r w:rsidRPr="00F75421">
        <w:rPr>
          <w:color w:val="000000"/>
        </w:rPr>
        <w:t>Крім того, ОСОБА_2 обвинувачується у підробленні документа, який видається чи посвідчується підприємством, установою, організацією, громадянином - підприємцем, приватним нотаріусом, аудитором чи іншою особо, яка має право видавати чи посвідчувати такі документи, і який надає права або звільняє від обов`язків, вчинене повторно, за попередньою змовою групою осіб, та використанні завідомо підробленого документа, тобто у вчиненні кримінального правопорушення, передбаченого чч. 3, 4 </w:t>
      </w:r>
      <w:hyperlink r:id="rId93" w:anchor="909834" w:tgtFrame="_blank" w:tooltip="Кримінальний кодекс України; нормативно-правовий акт № 2341-III від 05.04.2001" w:history="1">
        <w:r w:rsidRPr="00F75421">
          <w:rPr>
            <w:rStyle w:val="a7"/>
          </w:rPr>
          <w:t>ст. 358 КК України</w:t>
        </w:r>
      </w:hyperlink>
      <w:r w:rsidRPr="00F75421">
        <w:rPr>
          <w:color w:val="000000"/>
        </w:rPr>
        <w:t>.</w:t>
      </w:r>
    </w:p>
    <w:p w14:paraId="1467458E" w14:textId="77777777" w:rsidR="00F75421" w:rsidRPr="00F75421" w:rsidRDefault="00F75421" w:rsidP="00F75421">
      <w:pPr>
        <w:pStyle w:val="a9"/>
        <w:rPr>
          <w:color w:val="000000"/>
        </w:rPr>
      </w:pPr>
      <w:r w:rsidRPr="00F75421">
        <w:rPr>
          <w:color w:val="000000"/>
        </w:rPr>
        <w:t>Відповідно до </w:t>
      </w:r>
      <w:hyperlink r:id="rId94" w:anchor="187" w:tgtFrame="_blank" w:tooltip="Кримінальний кодекс України; нормативно-правовий акт № 2341-III від 05.04.2001" w:history="1">
        <w:r w:rsidRPr="00F75421">
          <w:rPr>
            <w:rStyle w:val="a7"/>
          </w:rPr>
          <w:t>ст.49 КК України</w:t>
        </w:r>
      </w:hyperlink>
      <w:r w:rsidRPr="00F75421">
        <w:rPr>
          <w:color w:val="000000"/>
        </w:rPr>
        <w:t> особа звільняється від кримінальної відповідальності, якщо з дня вчинення нею злочину і до дня набрання вироком законної сили минуло п`ять років - у разі вчинення злочину середньої тяжкості.</w:t>
      </w:r>
    </w:p>
    <w:p w14:paraId="58E4277C" w14:textId="77777777" w:rsidR="00F75421" w:rsidRPr="00F75421" w:rsidRDefault="00F75421" w:rsidP="00F75421">
      <w:pPr>
        <w:pStyle w:val="a9"/>
        <w:rPr>
          <w:color w:val="000000"/>
        </w:rPr>
      </w:pPr>
      <w:r w:rsidRPr="00F75421">
        <w:rPr>
          <w:color w:val="000000"/>
        </w:rPr>
        <w:t>Згідно </w:t>
      </w:r>
      <w:hyperlink r:id="rId95" w:anchor="2188" w:tgtFrame="_blank" w:tooltip="Кримінальний процесуальний кодекс України; нормативно-правовий акт № 4651-VI від 13.04.2012" w:history="1">
        <w:r w:rsidRPr="00F75421">
          <w:rPr>
            <w:rStyle w:val="a7"/>
          </w:rPr>
          <w:t>ст.286 КПК України</w:t>
        </w:r>
      </w:hyperlink>
      <w:r w:rsidRPr="00F75421">
        <w:rPr>
          <w:color w:val="000000"/>
        </w:rPr>
        <w:t> звільнення від кримінальної відповідальності за вчинення кримінального правопорушення здійснюється судом. Якщо під час здійснення судового провадження щодо провадження, яке надійшло до суду з обвинувальним актом, сторона кримінального провадження звернеться до суду з клопотанням про звільнення від кримінальної відповідальності обвинуваченого, суд має невідкладно розглянути таке клопотання.</w:t>
      </w:r>
    </w:p>
    <w:p w14:paraId="43CBA427" w14:textId="77777777" w:rsidR="00F75421" w:rsidRPr="00F75421" w:rsidRDefault="00F75421" w:rsidP="00F75421">
      <w:pPr>
        <w:pStyle w:val="a9"/>
        <w:rPr>
          <w:color w:val="000000"/>
        </w:rPr>
      </w:pPr>
      <w:r w:rsidRPr="00F75421">
        <w:rPr>
          <w:color w:val="000000"/>
        </w:rPr>
        <w:t>Як вбачається із обвинувального акту подія злочину мала місце в 2014 році, відтак, з дня вчинення такого минуло більше п`яти років.</w:t>
      </w:r>
    </w:p>
    <w:p w14:paraId="7665396B" w14:textId="77777777" w:rsidR="00F75421" w:rsidRPr="00F75421" w:rsidRDefault="00F75421" w:rsidP="00F75421">
      <w:pPr>
        <w:pStyle w:val="a9"/>
        <w:rPr>
          <w:color w:val="000000"/>
        </w:rPr>
      </w:pPr>
      <w:r w:rsidRPr="00F75421">
        <w:rPr>
          <w:color w:val="000000"/>
        </w:rPr>
        <w:t>Враховуючи те, що обвинувачений ОСОБА_2 обвинувачується у вчиненні злочину середньої тяжкості, за який передбачено максимальний розмір покарання у виді обмеження волі на строк до п`яти років або позбавлення волі на той самий строк, з часу вчинення злочину сплив строк визначений </w:t>
      </w:r>
      <w:hyperlink r:id="rId96" w:anchor="187" w:tgtFrame="_blank" w:tooltip="Кримінальний кодекс України; нормативно-правовий акт № 2341-III від 05.04.2001" w:history="1">
        <w:r w:rsidRPr="00F75421">
          <w:rPr>
            <w:rStyle w:val="a7"/>
          </w:rPr>
          <w:t>ст.49 КК України</w:t>
        </w:r>
      </w:hyperlink>
      <w:r w:rsidRPr="00F75421">
        <w:rPr>
          <w:color w:val="000000"/>
        </w:rPr>
        <w:t>, обвинувачений надав згоду на звільненння від відповідальності, іншого злочину не вчинив, відомості про зупинення чи переривання строків давності відсутні, суд приходить до висновку, що обвинуваченого ОСОБА_2 згідно </w:t>
      </w:r>
      <w:hyperlink r:id="rId97" w:anchor="187" w:tgtFrame="_blank" w:tooltip="Кримінальний кодекс України; нормативно-правовий акт № 2341-III від 05.04.2001" w:history="1">
        <w:r w:rsidRPr="00F75421">
          <w:rPr>
            <w:rStyle w:val="a7"/>
          </w:rPr>
          <w:t>ст.49 КК України</w:t>
        </w:r>
      </w:hyperlink>
      <w:r w:rsidRPr="00F75421">
        <w:rPr>
          <w:color w:val="000000"/>
        </w:rPr>
        <w:t> слід звільнити від кримінальної відповідальності, а кримінальне провадження відповідно до ч.2 </w:t>
      </w:r>
      <w:hyperlink r:id="rId98" w:anchor="2160" w:tgtFrame="_blank" w:tooltip="Кримінальний процесуальний кодекс України; нормативно-правовий акт № 4651-VI від 13.04.2012" w:history="1">
        <w:r w:rsidRPr="00F75421">
          <w:rPr>
            <w:rStyle w:val="a7"/>
          </w:rPr>
          <w:t>ст.284 КПК України</w:t>
        </w:r>
      </w:hyperlink>
      <w:r w:rsidRPr="00F75421">
        <w:rPr>
          <w:color w:val="000000"/>
        </w:rPr>
        <w:t> слід закрити.</w:t>
      </w:r>
    </w:p>
    <w:p w14:paraId="2458A221" w14:textId="77777777" w:rsidR="00F75421" w:rsidRPr="00F75421" w:rsidRDefault="00F75421" w:rsidP="00F75421">
      <w:pPr>
        <w:pStyle w:val="a9"/>
        <w:rPr>
          <w:color w:val="000000"/>
        </w:rPr>
      </w:pPr>
      <w:r w:rsidRPr="00F75421">
        <w:rPr>
          <w:color w:val="000000"/>
        </w:rPr>
        <w:t>За змістом </w:t>
      </w:r>
      <w:hyperlink r:id="rId99" w:anchor="996" w:tgtFrame="_blank" w:tooltip="Кримінальний процесуальний кодекс України; нормативно-правовий акт № 4651-VI від 13.04.2012" w:history="1">
        <w:r w:rsidRPr="00F75421">
          <w:rPr>
            <w:rStyle w:val="a7"/>
          </w:rPr>
          <w:t>ст. 129 КПК України</w:t>
        </w:r>
      </w:hyperlink>
      <w:r w:rsidRPr="00F75421">
        <w:rPr>
          <w:color w:val="000000"/>
        </w:rPr>
        <w:t> суд наділений правом вирішення цивільного позову у кримінальному провадженні лише при ухваленні вироку або постановленні ухвали про застосування примусових заходів медичного чи виховного характеру. З огляду на у випадку звільнення особи від кримінальної відповідальності на підставі </w:t>
      </w:r>
      <w:hyperlink r:id="rId100" w:anchor="187" w:tgtFrame="_blank" w:tooltip="Кримінальний кодекс України; нормативно-правовий акт № 2341-III від 05.04.2001" w:history="1">
        <w:r w:rsidRPr="00F75421">
          <w:rPr>
            <w:rStyle w:val="a7"/>
          </w:rPr>
          <w:t>ст. 49 КК</w:t>
        </w:r>
      </w:hyperlink>
      <w:r w:rsidRPr="00F75421">
        <w:rPr>
          <w:color w:val="000000"/>
        </w:rPr>
        <w:t> та закриття кримінального провадження, цивільний позов у кримінальному провадженні не підлягає вирішенню по суті. Враховуючи наведені обставини, цивільні позови прокурора відділу нагляду за додержанням законів органами, які ведуть боротьбу з організованою злочинністю управління нагляду у кримінальному провадженні прокуратури Львівської області в інтересах Сихівського відділення Галицької об`єднаної державної податкової інспекції Головного управління ДФС у Львівській області до ОСОБА_1 та ОСОБА_2 про відшкодування шкоди, завданої кримінальним правопорушенням слід залишити без розгляду, що відповідає положенням </w:t>
      </w:r>
      <w:hyperlink r:id="rId101" w:anchor="6448" w:tgtFrame="_blank" w:tooltip="Кримінальний процесуальний кодекс України; нормативно-правовий акт № 4651-VI від 13.04.2012" w:history="1">
        <w:r w:rsidRPr="00F75421">
          <w:rPr>
            <w:rStyle w:val="a7"/>
          </w:rPr>
          <w:t>глави 9 КПК України</w:t>
        </w:r>
      </w:hyperlink>
      <w:r w:rsidRPr="00F75421">
        <w:rPr>
          <w:color w:val="000000"/>
        </w:rPr>
        <w:t>.</w:t>
      </w:r>
    </w:p>
    <w:p w14:paraId="775080F6" w14:textId="77777777" w:rsidR="00F75421" w:rsidRPr="00F75421" w:rsidRDefault="00F75421" w:rsidP="00F75421">
      <w:pPr>
        <w:pStyle w:val="a9"/>
        <w:rPr>
          <w:color w:val="000000"/>
        </w:rPr>
      </w:pPr>
      <w:r w:rsidRPr="00F75421">
        <w:rPr>
          <w:color w:val="000000"/>
        </w:rPr>
        <w:t>На підставі наведеного та керуючись </w:t>
      </w:r>
      <w:hyperlink r:id="rId102" w:anchor="2160" w:tgtFrame="_blank" w:tooltip="Кримінальний процесуальний кодекс України; нормативно-правовий акт № 4651-VI від 13.04.2012" w:history="1">
        <w:r w:rsidRPr="00F75421">
          <w:rPr>
            <w:rStyle w:val="a7"/>
          </w:rPr>
          <w:t>ст. 284 КПК України</w:t>
        </w:r>
      </w:hyperlink>
      <w:r w:rsidRPr="00F75421">
        <w:rPr>
          <w:color w:val="000000"/>
        </w:rPr>
        <w:t>, суд,-</w:t>
      </w:r>
    </w:p>
    <w:p w14:paraId="66704750" w14:textId="77777777" w:rsidR="00F75421" w:rsidRPr="00F75421" w:rsidRDefault="00F75421" w:rsidP="00F75421">
      <w:pPr>
        <w:pStyle w:val="a9"/>
        <w:jc w:val="center"/>
        <w:rPr>
          <w:color w:val="000000"/>
        </w:rPr>
      </w:pPr>
      <w:r w:rsidRPr="00F75421">
        <w:rPr>
          <w:b/>
          <w:bCs/>
          <w:color w:val="000000"/>
        </w:rPr>
        <w:lastRenderedPageBreak/>
        <w:t>у х в а л и в :</w:t>
      </w:r>
    </w:p>
    <w:p w14:paraId="7C6CC244" w14:textId="77777777" w:rsidR="00F75421" w:rsidRPr="00F75421" w:rsidRDefault="00F75421" w:rsidP="00F75421">
      <w:pPr>
        <w:pStyle w:val="a9"/>
        <w:rPr>
          <w:color w:val="000000"/>
        </w:rPr>
      </w:pPr>
      <w:r w:rsidRPr="00F75421">
        <w:rPr>
          <w:color w:val="000000"/>
          <w:highlight w:val="yellow"/>
        </w:rPr>
        <w:t>кримінальне провадження про обвинувачення ОСОБА_1 у вчиненні кримінальних правопорушень передбачених ч.3 ст.</w:t>
      </w:r>
      <w:hyperlink r:id="rId103" w:anchor="107" w:tgtFrame="_blank" w:tooltip="Кримінальний кодекс України; нормативно-правовий акт № 2341-III від 05.04.2001" w:history="1">
        <w:r w:rsidRPr="00F75421">
          <w:rPr>
            <w:rStyle w:val="a7"/>
            <w:highlight w:val="yellow"/>
          </w:rPr>
          <w:t>28</w:t>
        </w:r>
      </w:hyperlink>
      <w:r w:rsidRPr="00F75421">
        <w:rPr>
          <w:color w:val="000000"/>
          <w:highlight w:val="yellow"/>
        </w:rPr>
        <w:t> ч.2 ст.</w:t>
      </w:r>
      <w:hyperlink r:id="rId104" w:anchor="912160" w:tgtFrame="_blank" w:tooltip="Кримінальний кодекс України; нормативно-правовий акт № 2341-III від 05.04.2001" w:history="1">
        <w:r w:rsidRPr="00F75421">
          <w:rPr>
            <w:rStyle w:val="a7"/>
            <w:highlight w:val="yellow"/>
          </w:rPr>
          <w:t>205</w:t>
        </w:r>
      </w:hyperlink>
      <w:r w:rsidRPr="00F75421">
        <w:rPr>
          <w:color w:val="000000"/>
          <w:highlight w:val="yellow"/>
        </w:rPr>
        <w:t>, ч.3 ст.</w:t>
      </w:r>
      <w:hyperlink r:id="rId105" w:anchor="107" w:tgtFrame="_blank" w:tooltip="Кримінальний кодекс України; нормативно-правовий акт № 2341-III від 05.04.2001" w:history="1">
        <w:r w:rsidRPr="00F75421">
          <w:rPr>
            <w:rStyle w:val="a7"/>
            <w:highlight w:val="yellow"/>
          </w:rPr>
          <w:t>28</w:t>
        </w:r>
      </w:hyperlink>
      <w:r w:rsidRPr="00F75421">
        <w:rPr>
          <w:color w:val="000000"/>
          <w:highlight w:val="yellow"/>
        </w:rPr>
        <w:t> ч.2 ст.</w:t>
      </w:r>
      <w:hyperlink r:id="rId106" w:anchor="1143" w:tgtFrame="_blank" w:tooltip="Кримінальний кодекс України; нормативно-правовий акт № 2341-III від 05.04.2001" w:history="1">
        <w:r w:rsidRPr="00F75421">
          <w:rPr>
            <w:rStyle w:val="a7"/>
            <w:highlight w:val="yellow"/>
          </w:rPr>
          <w:t>212 КК України</w:t>
        </w:r>
      </w:hyperlink>
      <w:r w:rsidRPr="00F75421">
        <w:rPr>
          <w:color w:val="000000"/>
          <w:highlight w:val="yellow"/>
        </w:rPr>
        <w:t> та ОСОБА_2 у вчиненні кримінальних правопорушень передбачених ч.3 ст. </w:t>
      </w:r>
      <w:hyperlink r:id="rId107" w:anchor="107" w:tgtFrame="_blank" w:tooltip="Кримінальний кодекс України; нормативно-правовий акт № 2341-III від 05.04.2001" w:history="1">
        <w:r w:rsidRPr="00F75421">
          <w:rPr>
            <w:rStyle w:val="a7"/>
            <w:highlight w:val="yellow"/>
          </w:rPr>
          <w:t>28</w:t>
        </w:r>
      </w:hyperlink>
      <w:r w:rsidRPr="00F75421">
        <w:rPr>
          <w:color w:val="000000"/>
          <w:highlight w:val="yellow"/>
        </w:rPr>
        <w:t> ч.2 ст. </w:t>
      </w:r>
      <w:hyperlink r:id="rId108" w:anchor="912160" w:tgtFrame="_blank" w:tooltip="Кримінальний кодекс України; нормативно-правовий акт № 2341-III від 05.04.2001" w:history="1">
        <w:r w:rsidRPr="00F75421">
          <w:rPr>
            <w:rStyle w:val="a7"/>
            <w:highlight w:val="yellow"/>
          </w:rPr>
          <w:t>205</w:t>
        </w:r>
      </w:hyperlink>
      <w:r w:rsidRPr="00F75421">
        <w:rPr>
          <w:color w:val="000000"/>
          <w:highlight w:val="yellow"/>
        </w:rPr>
        <w:t>, ч.3 ст. </w:t>
      </w:r>
      <w:hyperlink r:id="rId109" w:anchor="107" w:tgtFrame="_blank" w:tooltip="Кримінальний кодекс України; нормативно-правовий акт № 2341-III від 05.04.2001" w:history="1">
        <w:r w:rsidRPr="00F75421">
          <w:rPr>
            <w:rStyle w:val="a7"/>
            <w:highlight w:val="yellow"/>
          </w:rPr>
          <w:t>28</w:t>
        </w:r>
      </w:hyperlink>
      <w:r w:rsidRPr="00F75421">
        <w:rPr>
          <w:color w:val="000000"/>
          <w:highlight w:val="yellow"/>
        </w:rPr>
        <w:t> ч.2 ст. </w:t>
      </w:r>
      <w:hyperlink r:id="rId110" w:anchor="1143" w:tgtFrame="_blank" w:tooltip="Кримінальний кодекс України; нормативно-правовий акт № 2341-III від 05.04.2001" w:history="1">
        <w:r w:rsidRPr="00F75421">
          <w:rPr>
            <w:rStyle w:val="a7"/>
            <w:highlight w:val="yellow"/>
          </w:rPr>
          <w:t>212</w:t>
        </w:r>
      </w:hyperlink>
      <w:r w:rsidRPr="00F75421">
        <w:rPr>
          <w:color w:val="000000"/>
          <w:highlight w:val="yellow"/>
        </w:rPr>
        <w:t>, ч. ч. 3, 4 ст. </w:t>
      </w:r>
      <w:hyperlink r:id="rId111" w:anchor="909834" w:tgtFrame="_blank" w:tooltip="Кримінальний кодекс України; нормативно-правовий акт № 2341-III від 05.04.2001" w:history="1">
        <w:r w:rsidRPr="00F75421">
          <w:rPr>
            <w:rStyle w:val="a7"/>
            <w:highlight w:val="yellow"/>
          </w:rPr>
          <w:t>358 КК України</w:t>
        </w:r>
      </w:hyperlink>
      <w:r w:rsidRPr="00F75421">
        <w:rPr>
          <w:color w:val="000000"/>
          <w:highlight w:val="yellow"/>
        </w:rPr>
        <w:t> - закрити.</w:t>
      </w:r>
    </w:p>
    <w:p w14:paraId="7365B4B8" w14:textId="77777777" w:rsidR="00F75421" w:rsidRPr="00F75421" w:rsidRDefault="00F75421" w:rsidP="00F75421">
      <w:pPr>
        <w:pStyle w:val="a9"/>
        <w:rPr>
          <w:color w:val="000000"/>
        </w:rPr>
      </w:pPr>
      <w:r w:rsidRPr="00F75421">
        <w:rPr>
          <w:color w:val="000000"/>
        </w:rPr>
        <w:t>Апеляційна скарга на ухвалу може бути подана до Львівського апеляційного суду через Сихівський районний суд м. Львова протягом 7 діб з моменту її проголошення.</w:t>
      </w:r>
    </w:p>
    <w:p w14:paraId="1FD2E72A" w14:textId="77777777" w:rsidR="00F75421" w:rsidRPr="00F75421" w:rsidRDefault="00F75421" w:rsidP="00F75421">
      <w:pPr>
        <w:pStyle w:val="a9"/>
        <w:rPr>
          <w:color w:val="000000"/>
        </w:rPr>
      </w:pPr>
      <w:r w:rsidRPr="00F75421">
        <w:rPr>
          <w:color w:val="000000"/>
        </w:rPr>
        <w:t>Головуюча:</w:t>
      </w:r>
    </w:p>
    <w:p w14:paraId="61EBC7AE" w14:textId="77777777" w:rsidR="00DC005A" w:rsidRPr="00F75421" w:rsidRDefault="00DC005A">
      <w:pPr>
        <w:rPr>
          <w:szCs w:val="24"/>
        </w:rPr>
      </w:pPr>
    </w:p>
    <w:sectPr w:rsidR="00DC005A" w:rsidRPr="00F75421" w:rsidSect="00F75421">
      <w:headerReference w:type="first" r:id="rId1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FF7A3" w14:textId="77777777" w:rsidR="00F75421" w:rsidRDefault="00F75421" w:rsidP="00F75421">
      <w:pPr>
        <w:spacing w:after="0" w:line="240" w:lineRule="auto"/>
      </w:pPr>
      <w:r>
        <w:separator/>
      </w:r>
    </w:p>
  </w:endnote>
  <w:endnote w:type="continuationSeparator" w:id="0">
    <w:p w14:paraId="28ABF6CC" w14:textId="77777777" w:rsidR="00F75421" w:rsidRDefault="00F75421" w:rsidP="00F754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FE7400" w14:textId="77777777" w:rsidR="00F75421" w:rsidRDefault="00F75421" w:rsidP="00F75421">
      <w:pPr>
        <w:spacing w:after="0" w:line="240" w:lineRule="auto"/>
      </w:pPr>
      <w:r>
        <w:separator/>
      </w:r>
    </w:p>
  </w:footnote>
  <w:footnote w:type="continuationSeparator" w:id="0">
    <w:p w14:paraId="4DCF1193" w14:textId="77777777" w:rsidR="00F75421" w:rsidRDefault="00F75421" w:rsidP="00F754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6CDC9" w14:textId="5B377045" w:rsidR="00F75421" w:rsidRDefault="00F75421">
    <w:pPr>
      <w:pStyle w:val="a3"/>
    </w:pPr>
    <w:hyperlink r:id="rId1" w:history="1">
      <w:r w:rsidRPr="00584611">
        <w:rPr>
          <w:rStyle w:val="a7"/>
        </w:rPr>
        <w:t>https://reyestr.court.gov.ua/Review/89499425</w:t>
      </w:r>
    </w:hyperlink>
  </w:p>
  <w:p w14:paraId="2E259888" w14:textId="77777777" w:rsidR="00F75421" w:rsidRDefault="00F7542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CB"/>
    <w:rsid w:val="00572FCB"/>
    <w:rsid w:val="00DC005A"/>
    <w:rsid w:val="00F75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6C2AA"/>
  <w15:chartTrackingRefBased/>
  <w15:docId w15:val="{3FCDF9D1-5FF1-47F4-987E-526C439EB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542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5421"/>
  </w:style>
  <w:style w:type="paragraph" w:styleId="a5">
    <w:name w:val="footer"/>
    <w:basedOn w:val="a"/>
    <w:link w:val="a6"/>
    <w:uiPriority w:val="99"/>
    <w:unhideWhenUsed/>
    <w:rsid w:val="00F7542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5421"/>
  </w:style>
  <w:style w:type="character" w:styleId="a7">
    <w:name w:val="Hyperlink"/>
    <w:basedOn w:val="a0"/>
    <w:uiPriority w:val="99"/>
    <w:unhideWhenUsed/>
    <w:rsid w:val="00F75421"/>
    <w:rPr>
      <w:color w:val="0563C1" w:themeColor="hyperlink"/>
      <w:u w:val="single"/>
    </w:rPr>
  </w:style>
  <w:style w:type="character" w:styleId="a8">
    <w:name w:val="Unresolved Mention"/>
    <w:basedOn w:val="a0"/>
    <w:uiPriority w:val="99"/>
    <w:semiHidden/>
    <w:unhideWhenUsed/>
    <w:rsid w:val="00F75421"/>
    <w:rPr>
      <w:color w:val="605E5C"/>
      <w:shd w:val="clear" w:color="auto" w:fill="E1DFDD"/>
    </w:rPr>
  </w:style>
  <w:style w:type="paragraph" w:styleId="a9">
    <w:name w:val="Normal (Web)"/>
    <w:basedOn w:val="a"/>
    <w:uiPriority w:val="99"/>
    <w:semiHidden/>
    <w:unhideWhenUsed/>
    <w:rsid w:val="00F75421"/>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686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arch.ligazakon.ua/l_doc2.nsf/link1/an_60/ed_2020_03_30/pravo1/T990996.html?pravo=1" TargetMode="External"/><Relationship Id="rId21" Type="http://schemas.openxmlformats.org/officeDocument/2006/relationships/hyperlink" Target="http://search.ligazakon.ua/l_doc2.nsf/link1/ed_2011_12_28/pravo1/KP051260.html?pravo=1" TargetMode="External"/><Relationship Id="rId42" Type="http://schemas.openxmlformats.org/officeDocument/2006/relationships/hyperlink" Target="http://search.ligazakon.ua/l_doc2.nsf/link1/an_107/ed_2020_04_28/pravo1/T012341.html?pravo=1" TargetMode="External"/><Relationship Id="rId47" Type="http://schemas.openxmlformats.org/officeDocument/2006/relationships/hyperlink" Target="http://search.ligazakon.ua/l_doc2.nsf/link1/an_1143/ed_2020_04_28/pravo1/T012341.html?pravo=1" TargetMode="External"/><Relationship Id="rId63" Type="http://schemas.openxmlformats.org/officeDocument/2006/relationships/hyperlink" Target="http://search.ligazakon.ua/l_doc2.nsf/link1/ed_2019_09_18/pravo1/T190101.html?pravo=1" TargetMode="External"/><Relationship Id="rId68" Type="http://schemas.openxmlformats.org/officeDocument/2006/relationships/hyperlink" Target="http://search.ligazakon.ua/l_doc2.nsf/link1/an_1143/ed_2020_04_28/pravo1/T012341.html?pravo=1" TargetMode="External"/><Relationship Id="rId84" Type="http://schemas.openxmlformats.org/officeDocument/2006/relationships/hyperlink" Target="http://search.ligazakon.ua/l_doc2.nsf/link1/an_19/ed_2020_04_28/pravo1/T012341.html?pravo=1" TargetMode="External"/><Relationship Id="rId89" Type="http://schemas.openxmlformats.org/officeDocument/2006/relationships/hyperlink" Target="http://search.ligazakon.ua/l_doc2.nsf/link1/an_912160/ed_2020_04_28/pravo1/T012341.html?pravo=1" TargetMode="External"/><Relationship Id="rId112"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earch.ligazakon.ua/l_doc2.nsf/link1/ed_2011_12_28/pravo1/KP051260.html?pravo=1" TargetMode="External"/><Relationship Id="rId29" Type="http://schemas.openxmlformats.org/officeDocument/2006/relationships/hyperlink" Target="http://search.ligazakon.ua/l_doc2.nsf/link1/an_14082/ed_2020_04_02/pravo1/T10_2755.html?pravo=1" TargetMode="External"/><Relationship Id="rId107" Type="http://schemas.openxmlformats.org/officeDocument/2006/relationships/hyperlink" Target="http://search.ligazakon.ua/l_doc2.nsf/link1/an_107/ed_2020_04_28/pravo1/T012341.html?pravo=1" TargetMode="External"/><Relationship Id="rId11" Type="http://schemas.openxmlformats.org/officeDocument/2006/relationships/hyperlink" Target="http://search.ligazakon.ua/l_doc2.nsf/link1/an_912160/ed_2020_04_28/pravo1/T012341.html?pravo=1" TargetMode="External"/><Relationship Id="rId24" Type="http://schemas.openxmlformats.org/officeDocument/2006/relationships/hyperlink" Target="http://search.ligazakon.ua/l_doc2.nsf/link1/an_205/ed_2019_09_03/pravo1/Z960254K.html?pravo=1" TargetMode="External"/><Relationship Id="rId32" Type="http://schemas.openxmlformats.org/officeDocument/2006/relationships/hyperlink" Target="http://search.ligazakon.ua/l_doc2.nsf/link1/an_148/ed_2011_01_01/pravo1/Z970168.html?pravo=1" TargetMode="External"/><Relationship Id="rId37" Type="http://schemas.openxmlformats.org/officeDocument/2006/relationships/hyperlink" Target="http://search.ligazakon.ua/l_doc2.nsf/link1/an_148/ed_2011_01_01/pravo1/Z970168.html?pravo=1" TargetMode="External"/><Relationship Id="rId40" Type="http://schemas.openxmlformats.org/officeDocument/2006/relationships/hyperlink" Target="http://search.ligazakon.ua/l_doc2.nsf/link1/an_107/ed_2020_04_28/pravo1/T012341.html?pravo=1" TargetMode="External"/><Relationship Id="rId45" Type="http://schemas.openxmlformats.org/officeDocument/2006/relationships/hyperlink" Target="http://search.ligazakon.ua/l_doc2.nsf/link1/an_912160/ed_2020_04_28/pravo1/T012341.html?pravo=1" TargetMode="External"/><Relationship Id="rId53" Type="http://schemas.openxmlformats.org/officeDocument/2006/relationships/hyperlink" Target="http://search.ligazakon.ua/l_doc2.nsf/link1/an_2160/ed_2020_05_13/pravo1/T124651.html?pravo=1" TargetMode="External"/><Relationship Id="rId58" Type="http://schemas.openxmlformats.org/officeDocument/2006/relationships/hyperlink" Target="http://search.ligazakon.ua/l_doc2.nsf/link1/an_107/ed_2020_04_28/pravo1/T012341.html?pravo=1" TargetMode="External"/><Relationship Id="rId66" Type="http://schemas.openxmlformats.org/officeDocument/2006/relationships/hyperlink" Target="http://search.ligazakon.ua/l_doc2.nsf/link1/an_1143/ed_2020_04_28/pravo1/T012341.html?pravo=1" TargetMode="External"/><Relationship Id="rId74" Type="http://schemas.openxmlformats.org/officeDocument/2006/relationships/hyperlink" Target="http://search.ligazakon.ua/l_doc2.nsf/link1/an_14112/ed_2020_04_02/pravo1/T10_2755.html?pravo=1" TargetMode="External"/><Relationship Id="rId79" Type="http://schemas.openxmlformats.org/officeDocument/2006/relationships/hyperlink" Target="http://search.ligazakon.ua/l_doc2.nsf/link1/an_34315/ed_2016_03_31/pravo1/T140719.html?pravo=1" TargetMode="External"/><Relationship Id="rId87" Type="http://schemas.openxmlformats.org/officeDocument/2006/relationships/hyperlink" Target="http://search.ligazakon.ua/l_doc2.nsf/link1/an_2160/ed_2020_05_13/pravo1/T124651.html?pravo=1" TargetMode="External"/><Relationship Id="rId102" Type="http://schemas.openxmlformats.org/officeDocument/2006/relationships/hyperlink" Target="http://search.ligazakon.ua/l_doc2.nsf/link1/an_2160/ed_2020_05_13/pravo1/T124651.html?pravo=1" TargetMode="External"/><Relationship Id="rId110" Type="http://schemas.openxmlformats.org/officeDocument/2006/relationships/hyperlink" Target="http://search.ligazakon.ua/l_doc2.nsf/link1/an_1143/ed_2020_04_28/pravo1/T012341.html?pravo=1" TargetMode="External"/><Relationship Id="rId5" Type="http://schemas.openxmlformats.org/officeDocument/2006/relationships/endnotes" Target="endnotes.xml"/><Relationship Id="rId61" Type="http://schemas.openxmlformats.org/officeDocument/2006/relationships/hyperlink" Target="http://search.ligazakon.ua/l_doc2.nsf/link1/an_107/ed_2020_04_28/pravo1/T012341.html?pravo=1" TargetMode="External"/><Relationship Id="rId82" Type="http://schemas.openxmlformats.org/officeDocument/2006/relationships/hyperlink" Target="http://search.ligazakon.ua/l_doc2.nsf/link1/an_1143/ed_2020_04_28/pravo1/T012341.html?pravo=1" TargetMode="External"/><Relationship Id="rId90" Type="http://schemas.openxmlformats.org/officeDocument/2006/relationships/hyperlink" Target="http://search.ligazakon.ua/l_doc2.nsf/link1/an_107/ed_2020_04_28/pravo1/T012341.html?pravo=1" TargetMode="External"/><Relationship Id="rId95" Type="http://schemas.openxmlformats.org/officeDocument/2006/relationships/hyperlink" Target="http://search.ligazakon.ua/l_doc2.nsf/link1/an_2188/ed_2020_05_13/pravo1/T124651.html?pravo=1" TargetMode="External"/><Relationship Id="rId19" Type="http://schemas.openxmlformats.org/officeDocument/2006/relationships/hyperlink" Target="http://search.ligazakon.ua/l_doc2.nsf/link1/an_39/ed_2019_01_01/pravo1/T052860.html?pravo=1" TargetMode="External"/><Relationship Id="rId14" Type="http://schemas.openxmlformats.org/officeDocument/2006/relationships/hyperlink" Target="http://search.ligazakon.ua/l_doc2.nsf/link1/an_909834/ed_2020_04_28/pravo1/T012341.html?pravo=1" TargetMode="External"/><Relationship Id="rId22" Type="http://schemas.openxmlformats.org/officeDocument/2006/relationships/hyperlink" Target="http://search.ligazakon.ua/l_doc2.nsf/link1/ed_2020_04_02/pravo1/T10_2755.html?pravo=1" TargetMode="External"/><Relationship Id="rId27" Type="http://schemas.openxmlformats.org/officeDocument/2006/relationships/hyperlink" Target="http://search.ligazakon.ua/l_doc2.nsf/link1/an_11316/ed_2020_04_02/pravo1/T10_2755.html?pravo=1" TargetMode="External"/><Relationship Id="rId30" Type="http://schemas.openxmlformats.org/officeDocument/2006/relationships/hyperlink" Target="http://search.ligazakon.ua/l_doc2.nsf/link1/an_38/ed_2011_01_01/pravo1/Z970168.html?pravo=1" TargetMode="External"/><Relationship Id="rId35" Type="http://schemas.openxmlformats.org/officeDocument/2006/relationships/hyperlink" Target="http://search.ligazakon.ua/l_doc2.nsf/link1/an_38/ed_2011_01_01/pravo1/Z970168.html?pravo=1" TargetMode="External"/><Relationship Id="rId43" Type="http://schemas.openxmlformats.org/officeDocument/2006/relationships/hyperlink" Target="http://search.ligazakon.ua/l_doc2.nsf/link1/an_1143/ed_2020_04_28/pravo1/T012341.html?pravo=1" TargetMode="External"/><Relationship Id="rId48" Type="http://schemas.openxmlformats.org/officeDocument/2006/relationships/hyperlink" Target="http://search.ligazakon.ua/l_doc2.nsf/link1/an_909834/ed_2020_04_28/pravo1/T012341.html?pravo=1" TargetMode="External"/><Relationship Id="rId56" Type="http://schemas.openxmlformats.org/officeDocument/2006/relationships/hyperlink" Target="http://search.ligazakon.ua/l_doc2.nsf/link1/an_1143/ed_2020_04_28/pravo1/T012341.html?pravo=1" TargetMode="External"/><Relationship Id="rId64" Type="http://schemas.openxmlformats.org/officeDocument/2006/relationships/hyperlink" Target="http://search.ligazakon.ua/l_doc2.nsf/link1/an_912160/ed_2020_04_28/pravo1/T012341.html?pravo=1" TargetMode="External"/><Relationship Id="rId69" Type="http://schemas.openxmlformats.org/officeDocument/2006/relationships/hyperlink" Target="http://search.ligazakon.ua/l_doc2.nsf/link1/an_1143/ed_2020_04_28/pravo1/T012341.html?pravo=1" TargetMode="External"/><Relationship Id="rId77" Type="http://schemas.openxmlformats.org/officeDocument/2006/relationships/hyperlink" Target="http://search.ligazakon.ua/l_doc2.nsf/link1/an_14115/ed_2020_04_02/pravo1/T10_2755.html?pravo=1" TargetMode="External"/><Relationship Id="rId100" Type="http://schemas.openxmlformats.org/officeDocument/2006/relationships/hyperlink" Target="http://search.ligazakon.ua/l_doc2.nsf/link1/an_187/ed_2020_04_28/pravo1/T012341.html?pravo=1" TargetMode="External"/><Relationship Id="rId105" Type="http://schemas.openxmlformats.org/officeDocument/2006/relationships/hyperlink" Target="http://search.ligazakon.ua/l_doc2.nsf/link1/an_107/ed_2020_04_28/pravo1/T012341.html?pravo=1" TargetMode="External"/><Relationship Id="rId113" Type="http://schemas.openxmlformats.org/officeDocument/2006/relationships/fontTable" Target="fontTable.xml"/><Relationship Id="rId8" Type="http://schemas.openxmlformats.org/officeDocument/2006/relationships/hyperlink" Target="http://search.ligazakon.ua/l_doc2.nsf/link1/an_107/ed_2020_04_28/pravo1/T012341.html?pravo=1" TargetMode="External"/><Relationship Id="rId51" Type="http://schemas.openxmlformats.org/officeDocument/2006/relationships/hyperlink" Target="http://search.ligazakon.ua/l_doc2.nsf/link1/ed_2019_09_18/pravo1/T190101.html?pravo=1" TargetMode="External"/><Relationship Id="rId72" Type="http://schemas.openxmlformats.org/officeDocument/2006/relationships/hyperlink" Target="http://search.ligazakon.ua/l_doc2.nsf/link1/an_14115/ed_2020_04_02/pravo1/T10_2755.html?pravo=1" TargetMode="External"/><Relationship Id="rId80" Type="http://schemas.openxmlformats.org/officeDocument/2006/relationships/hyperlink" Target="http://search.ligazakon.ua/l_doc2.nsf/link1/an_1143/ed_2020_04_28/pravo1/T012341.html?pravo=1" TargetMode="External"/><Relationship Id="rId85" Type="http://schemas.openxmlformats.org/officeDocument/2006/relationships/hyperlink" Target="http://search.ligazakon.ua/l_doc2.nsf/link1/an_186/ed_2019_09_03/pravo1/Z960254K.html?pravo=1" TargetMode="External"/><Relationship Id="rId93" Type="http://schemas.openxmlformats.org/officeDocument/2006/relationships/hyperlink" Target="http://search.ligazakon.ua/l_doc2.nsf/link1/an_909834/ed_2020_04_28/pravo1/T012341.html?pravo=1" TargetMode="External"/><Relationship Id="rId98" Type="http://schemas.openxmlformats.org/officeDocument/2006/relationships/hyperlink" Target="http://search.ligazakon.ua/l_doc2.nsf/link1/an_2160/ed_2020_05_13/pravo1/T124651.html?pravo=1" TargetMode="External"/><Relationship Id="rId3" Type="http://schemas.openxmlformats.org/officeDocument/2006/relationships/webSettings" Target="webSettings.xml"/><Relationship Id="rId12" Type="http://schemas.openxmlformats.org/officeDocument/2006/relationships/hyperlink" Target="http://search.ligazakon.ua/l_doc2.nsf/link1/an_107/ed_2020_04_28/pravo1/T012341.html?pravo=1" TargetMode="External"/><Relationship Id="rId17" Type="http://schemas.openxmlformats.org/officeDocument/2006/relationships/hyperlink" Target="http://search.ligazakon.ua/l_doc2.nsf/link1/ed_2019_01_01/pravo1/T052860.html?pravo=1" TargetMode="External"/><Relationship Id="rId25" Type="http://schemas.openxmlformats.org/officeDocument/2006/relationships/hyperlink" Target="http://search.ligazakon.ua/l_doc2.nsf/link1/an_59/ed_2020_03_30/pravo1/T990996.html?pravo=1" TargetMode="External"/><Relationship Id="rId33" Type="http://schemas.openxmlformats.org/officeDocument/2006/relationships/hyperlink" Target="http://search.ligazakon.ua/l_doc2.nsf/link1/an_188/ed_2011_01_01/pravo1/Z970168.html?pravo=1" TargetMode="External"/><Relationship Id="rId38" Type="http://schemas.openxmlformats.org/officeDocument/2006/relationships/hyperlink" Target="http://search.ligazakon.ua/l_doc2.nsf/link1/an_188/ed_2011_01_01/pravo1/Z970168.html?pravo=1" TargetMode="External"/><Relationship Id="rId46" Type="http://schemas.openxmlformats.org/officeDocument/2006/relationships/hyperlink" Target="http://search.ligazakon.ua/l_doc2.nsf/link1/an_107/ed_2020_04_28/pravo1/T012341.html?pravo=1" TargetMode="External"/><Relationship Id="rId59" Type="http://schemas.openxmlformats.org/officeDocument/2006/relationships/hyperlink" Target="http://search.ligazakon.ua/l_doc2.nsf/link1/an_1143/ed_2020_04_28/pravo1/T012341.html?pravo=1" TargetMode="External"/><Relationship Id="rId67" Type="http://schemas.openxmlformats.org/officeDocument/2006/relationships/hyperlink" Target="http://search.ligazakon.ua/l_doc2.nsf/link1/ed_2019_09_18/pravo1/T190101.html?pravo=1" TargetMode="External"/><Relationship Id="rId103" Type="http://schemas.openxmlformats.org/officeDocument/2006/relationships/hyperlink" Target="http://search.ligazakon.ua/l_doc2.nsf/link1/an_107/ed_2020_04_28/pravo1/T012341.html?pravo=1" TargetMode="External"/><Relationship Id="rId108" Type="http://schemas.openxmlformats.org/officeDocument/2006/relationships/hyperlink" Target="http://search.ligazakon.ua/l_doc2.nsf/link1/an_912160/ed_2020_04_28/pravo1/T012341.html?pravo=1" TargetMode="External"/><Relationship Id="rId20" Type="http://schemas.openxmlformats.org/officeDocument/2006/relationships/hyperlink" Target="http://search.ligazakon.ua/l_doc2.nsf/link1/an_39/ed_2019_01_01/pravo1/T052860.html?pravo=1" TargetMode="External"/><Relationship Id="rId41" Type="http://schemas.openxmlformats.org/officeDocument/2006/relationships/hyperlink" Target="http://search.ligazakon.ua/l_doc2.nsf/link1/an_912160/ed_2020_04_28/pravo1/T012341.html?pravo=1" TargetMode="External"/><Relationship Id="rId54" Type="http://schemas.openxmlformats.org/officeDocument/2006/relationships/hyperlink" Target="http://search.ligazakon.ua/l_doc2.nsf/link1/ed_2019_09_18/pravo1/T190101.html?pravo=1" TargetMode="External"/><Relationship Id="rId62" Type="http://schemas.openxmlformats.org/officeDocument/2006/relationships/hyperlink" Target="http://search.ligazakon.ua/l_doc2.nsf/link1/an_912160/ed_2020_04_28/pravo1/T012341.html?pravo=1" TargetMode="External"/><Relationship Id="rId70" Type="http://schemas.openxmlformats.org/officeDocument/2006/relationships/hyperlink" Target="http://search.ligazakon.ua/l_doc2.nsf/link1/an_20005/ed_2020_04_02/pravo1/T10_2755.html?pravo=1" TargetMode="External"/><Relationship Id="rId75" Type="http://schemas.openxmlformats.org/officeDocument/2006/relationships/hyperlink" Target="http://search.ligazakon.ua/l_doc2.nsf/link1/an_13836/ed_2020_04_02/pravo1/T10_2755.html?pravo=1" TargetMode="External"/><Relationship Id="rId83" Type="http://schemas.openxmlformats.org/officeDocument/2006/relationships/hyperlink" Target="http://search.ligazakon.ua/l_doc2.nsf/link1/an_1143/ed_2020_04_28/pravo1/T012341.html?pravo=1" TargetMode="External"/><Relationship Id="rId88" Type="http://schemas.openxmlformats.org/officeDocument/2006/relationships/hyperlink" Target="http://search.ligazakon.ua/l_doc2.nsf/link1/an_107/ed_2020_04_28/pravo1/T012341.html?pravo=1" TargetMode="External"/><Relationship Id="rId91" Type="http://schemas.openxmlformats.org/officeDocument/2006/relationships/hyperlink" Target="http://search.ligazakon.ua/l_doc2.nsf/link1/an_1143/ed_2020_04_28/pravo1/T012341.html?pravo=1" TargetMode="External"/><Relationship Id="rId96" Type="http://schemas.openxmlformats.org/officeDocument/2006/relationships/hyperlink" Target="http://search.ligazakon.ua/l_doc2.nsf/link1/an_187/ed_2020_04_28/pravo1/T012341.html?pravo=1" TargetMode="External"/><Relationship Id="rId111" Type="http://schemas.openxmlformats.org/officeDocument/2006/relationships/hyperlink" Target="http://search.ligazakon.ua/l_doc2.nsf/link1/an_909834/ed_2020_04_28/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07/ed_2020_04_28/pravo1/T012341.html?pravo=1" TargetMode="External"/><Relationship Id="rId15" Type="http://schemas.openxmlformats.org/officeDocument/2006/relationships/hyperlink" Target="http://search.ligazakon.ua/l_doc2.nsf/link1/an_909834/ed_2020_04_28/pravo1/T012341.html?pravo=1" TargetMode="External"/><Relationship Id="rId23" Type="http://schemas.openxmlformats.org/officeDocument/2006/relationships/hyperlink" Target="http://search.ligazakon.ua/l_doc2.nsf/link1/an_60/ed_2020_03_30/pravo1/T990996.html?pravo=1" TargetMode="External"/><Relationship Id="rId28" Type="http://schemas.openxmlformats.org/officeDocument/2006/relationships/hyperlink" Target="http://search.ligazakon.ua/l_doc2.nsf/link1/an_12074/ed_2020_04_02/pravo1/T10_2755.html?pravo=1" TargetMode="External"/><Relationship Id="rId36" Type="http://schemas.openxmlformats.org/officeDocument/2006/relationships/hyperlink" Target="http://search.ligazakon.ua/l_doc2.nsf/link1/an_73/ed_2011_01_01/pravo1/Z970168.html?pravo=1" TargetMode="External"/><Relationship Id="rId49" Type="http://schemas.openxmlformats.org/officeDocument/2006/relationships/hyperlink" Target="http://search.ligazakon.ua/l_doc2.nsf/link1/an_107/ed_2020_04_28/pravo1/T012341.html?pravo=1" TargetMode="External"/><Relationship Id="rId57" Type="http://schemas.openxmlformats.org/officeDocument/2006/relationships/hyperlink" Target="http://search.ligazakon.ua/l_doc2.nsf/link1/an_1143/ed_2020_04_28/pravo1/T012341.html?pravo=1" TargetMode="External"/><Relationship Id="rId106" Type="http://schemas.openxmlformats.org/officeDocument/2006/relationships/hyperlink" Target="http://search.ligazakon.ua/l_doc2.nsf/link1/an_1143/ed_2020_04_28/pravo1/T012341.html?pravo=1" TargetMode="External"/><Relationship Id="rId114" Type="http://schemas.openxmlformats.org/officeDocument/2006/relationships/theme" Target="theme/theme1.xml"/><Relationship Id="rId10" Type="http://schemas.openxmlformats.org/officeDocument/2006/relationships/hyperlink" Target="http://search.ligazakon.ua/l_doc2.nsf/link1/an_107/ed_2020_04_28/pravo1/T012341.html?pravo=1" TargetMode="External"/><Relationship Id="rId31" Type="http://schemas.openxmlformats.org/officeDocument/2006/relationships/hyperlink" Target="http://search.ligazakon.ua/l_doc2.nsf/link1/an_73/ed_2011_01_01/pravo1/Z970168.html?pravo=1" TargetMode="External"/><Relationship Id="rId44" Type="http://schemas.openxmlformats.org/officeDocument/2006/relationships/hyperlink" Target="http://search.ligazakon.ua/l_doc2.nsf/link1/an_107/ed_2020_04_28/pravo1/T012341.html?pravo=1" TargetMode="External"/><Relationship Id="rId52" Type="http://schemas.openxmlformats.org/officeDocument/2006/relationships/hyperlink" Target="http://search.ligazakon.ua/l_doc2.nsf/link1/an_912160/ed_2020_04_28/pravo1/T012341.html?pravo=1" TargetMode="External"/><Relationship Id="rId60" Type="http://schemas.openxmlformats.org/officeDocument/2006/relationships/hyperlink" Target="http://search.ligazakon.ua/l_doc2.nsf/link1/an_909834/ed_2020_04_28/pravo1/T012341.html?pravo=1" TargetMode="External"/><Relationship Id="rId65" Type="http://schemas.openxmlformats.org/officeDocument/2006/relationships/hyperlink" Target="http://search.ligazakon.ua/l_doc2.nsf/link1/an_107/ed_2020_04_28/pravo1/T012341.html?pravo=1" TargetMode="External"/><Relationship Id="rId73" Type="http://schemas.openxmlformats.org/officeDocument/2006/relationships/hyperlink" Target="http://search.ligazakon.ua/l_doc2.nsf/link1/an_14113/ed_2020_04_02/pravo1/T10_2755.html?pravo=1" TargetMode="External"/><Relationship Id="rId78" Type="http://schemas.openxmlformats.org/officeDocument/2006/relationships/hyperlink" Target="http://search.ligazakon.ua/l_doc2.nsf/link1/an_14113/ed_2020_04_02/pravo1/T10_2755.html?pravo=1" TargetMode="External"/><Relationship Id="rId81" Type="http://schemas.openxmlformats.org/officeDocument/2006/relationships/hyperlink" Target="http://search.ligazakon.ua/l_doc2.nsf/link1/an_1143/ed_2020_04_28/pravo1/T012341.html?pravo=1" TargetMode="External"/><Relationship Id="rId86" Type="http://schemas.openxmlformats.org/officeDocument/2006/relationships/hyperlink" Target="http://search.ligazakon.ua/l_doc2.nsf/link1/an_909177/ed_2020_04_28/pravo1/T012341.html?pravo=1" TargetMode="External"/><Relationship Id="rId94" Type="http://schemas.openxmlformats.org/officeDocument/2006/relationships/hyperlink" Target="http://search.ligazakon.ua/l_doc2.nsf/link1/an_187/ed_2020_04_28/pravo1/T012341.html?pravo=1" TargetMode="External"/><Relationship Id="rId99" Type="http://schemas.openxmlformats.org/officeDocument/2006/relationships/hyperlink" Target="http://search.ligazakon.ua/l_doc2.nsf/link1/an_996/ed_2020_05_13/pravo1/T124651.html?pravo=1" TargetMode="External"/><Relationship Id="rId101" Type="http://schemas.openxmlformats.org/officeDocument/2006/relationships/hyperlink" Target="http://search.ligazakon.ua/l_doc2.nsf/link1/an_6448/ed_2020_05_13/pravo1/T124651.html?pravo=1" TargetMode="External"/><Relationship Id="rId4" Type="http://schemas.openxmlformats.org/officeDocument/2006/relationships/footnotes" Target="footnotes.xml"/><Relationship Id="rId9" Type="http://schemas.openxmlformats.org/officeDocument/2006/relationships/hyperlink" Target="http://search.ligazakon.ua/l_doc2.nsf/link1/an_1143/ed_2020_04_28/pravo1/T012341.html?pravo=1" TargetMode="External"/><Relationship Id="rId13" Type="http://schemas.openxmlformats.org/officeDocument/2006/relationships/hyperlink" Target="http://search.ligazakon.ua/l_doc2.nsf/link1/an_1143/ed_2020_04_28/pravo1/T012341.html?pravo=1" TargetMode="External"/><Relationship Id="rId18" Type="http://schemas.openxmlformats.org/officeDocument/2006/relationships/hyperlink" Target="http://search.ligazakon.ua/l_doc2.nsf/link1/an_10/ed_2019_01_01/pravo1/T052860.html?pravo=1" TargetMode="External"/><Relationship Id="rId39" Type="http://schemas.openxmlformats.org/officeDocument/2006/relationships/hyperlink" Target="http://search.ligazakon.ua/l_doc2.nsf/link1/an_925612/ed_2011_01_01/pravo1/Z970168.html?pravo=1" TargetMode="External"/><Relationship Id="rId109" Type="http://schemas.openxmlformats.org/officeDocument/2006/relationships/hyperlink" Target="http://search.ligazakon.ua/l_doc2.nsf/link1/an_107/ed_2020_04_28/pravo1/T012341.html?pravo=1" TargetMode="External"/><Relationship Id="rId34" Type="http://schemas.openxmlformats.org/officeDocument/2006/relationships/hyperlink" Target="http://search.ligazakon.ua/l_doc2.nsf/link1/an_925612/ed_2011_01_01/pravo1/Z970168.html?pravo=1" TargetMode="External"/><Relationship Id="rId50" Type="http://schemas.openxmlformats.org/officeDocument/2006/relationships/hyperlink" Target="http://search.ligazakon.ua/l_doc2.nsf/link1/an_912160/ed_2020_04_28/pravo1/T012341.html?pravo=1" TargetMode="External"/><Relationship Id="rId55" Type="http://schemas.openxmlformats.org/officeDocument/2006/relationships/hyperlink" Target="http://search.ligazakon.ua/l_doc2.nsf/link1/an_1143/ed_2020_04_28/pravo1/T012341.html?pravo=1" TargetMode="External"/><Relationship Id="rId76" Type="http://schemas.openxmlformats.org/officeDocument/2006/relationships/hyperlink" Target="http://search.ligazakon.ua/l_doc2.nsf/link1/an_13836/ed_2020_04_02/pravo1/T10_2755.html?pravo=1" TargetMode="External"/><Relationship Id="rId97" Type="http://schemas.openxmlformats.org/officeDocument/2006/relationships/hyperlink" Target="http://search.ligazakon.ua/l_doc2.nsf/link1/an_187/ed_2020_04_28/pravo1/T012341.html?pravo=1" TargetMode="External"/><Relationship Id="rId104" Type="http://schemas.openxmlformats.org/officeDocument/2006/relationships/hyperlink" Target="http://search.ligazakon.ua/l_doc2.nsf/link1/an_912160/ed_2020_04_28/pravo1/T012341.html?pravo=1" TargetMode="External"/><Relationship Id="rId7" Type="http://schemas.openxmlformats.org/officeDocument/2006/relationships/hyperlink" Target="http://search.ligazakon.ua/l_doc2.nsf/link1/an_912160/ed_2020_04_28/pravo1/T012341.html?pravo=1" TargetMode="External"/><Relationship Id="rId71" Type="http://schemas.openxmlformats.org/officeDocument/2006/relationships/hyperlink" Target="http://search.ligazakon.ua/l_doc2.nsf/link1/an_20005/ed_2020_04_02/pravo1/T10_2755.html?pravo=1" TargetMode="External"/><Relationship Id="rId92" Type="http://schemas.openxmlformats.org/officeDocument/2006/relationships/hyperlink" Target="http://search.ligazakon.ua/l_doc2.nsf/link1/an_2160/ed_2020_05_13/pravo1/T124651.html?pravo=1"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94994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20959</Words>
  <Characters>119467</Characters>
  <Application>Microsoft Office Word</Application>
  <DocSecurity>0</DocSecurity>
  <Lines>995</Lines>
  <Paragraphs>280</Paragraphs>
  <ScaleCrop>false</ScaleCrop>
  <Company/>
  <LinksUpToDate>false</LinksUpToDate>
  <CharactersWithSpaces>140146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2020-11-17T11:43:00Z</dcterms:created>
  <dcterms:modified xsi:type="dcterms:W3CDTF">2020-11-17T11:44:00Z</dcterms:modified>
</cp:coreProperties>
</file>